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652D7" w:rsidRDefault="00E42428">
      <w:r>
        <w:t>&lt;h1&gt;Alliterative Amusements Style Guide</w:t>
      </w:r>
    </w:p>
    <w:p w:rsidR="00E42428" w:rsidRDefault="00E42428">
      <w:r>
        <w:t>When writing new Pathfinder material, use the following mark-up to indicate where formatting should be applied in a document.</w:t>
      </w:r>
    </w:p>
    <w:p w:rsidR="00E42428" w:rsidRDefault="00E42428">
      <w:r>
        <w:t>&lt;h1&gt;Heading 1</w:t>
      </w:r>
    </w:p>
    <w:p w:rsidR="00E42428" w:rsidRDefault="00E42428" w:rsidP="00E42428">
      <w:pPr>
        <w:pStyle w:val="ListParagraph"/>
        <w:numPr>
          <w:ilvl w:val="0"/>
          <w:numId w:val="1"/>
        </w:numPr>
      </w:pPr>
      <w:r>
        <w:t>Heading 1 is used for chapter titles only.</w:t>
      </w:r>
    </w:p>
    <w:p w:rsidR="00E42428" w:rsidRDefault="00E42428" w:rsidP="00E42428">
      <w:r>
        <w:t>&lt;h2&gt;Heading 2</w:t>
      </w:r>
    </w:p>
    <w:p w:rsidR="00E42428" w:rsidRDefault="00E42428" w:rsidP="00E42428">
      <w:pPr>
        <w:pStyle w:val="ListParagraph"/>
        <w:numPr>
          <w:ilvl w:val="0"/>
          <w:numId w:val="1"/>
        </w:numPr>
      </w:pPr>
      <w:r>
        <w:t>Heading 2 is used for major sub-sections of chapters. This will be far more common than H1.</w:t>
      </w:r>
    </w:p>
    <w:p w:rsidR="00E42428" w:rsidRDefault="00E42428" w:rsidP="00E42428">
      <w:r>
        <w:t>&lt;h3&gt;Heading 3</w:t>
      </w:r>
    </w:p>
    <w:p w:rsidR="00E42428" w:rsidRDefault="00E42428" w:rsidP="00E42428">
      <w:pPr>
        <w:pStyle w:val="ListParagraph"/>
        <w:numPr>
          <w:ilvl w:val="0"/>
          <w:numId w:val="1"/>
        </w:numPr>
      </w:pPr>
      <w:r>
        <w:t>H3 is used for sub-subsections. This includes the names of spells, feats, and magic items. Monsters have their own unique markup.</w:t>
      </w:r>
    </w:p>
    <w:p w:rsidR="00E42428" w:rsidRDefault="00E42428" w:rsidP="00E42428">
      <w:r>
        <w:t>&lt;h4&gt;Heading 4</w:t>
      </w:r>
    </w:p>
    <w:p w:rsidR="00E42428" w:rsidRDefault="00E42428" w:rsidP="00E42428">
      <w:pPr>
        <w:pStyle w:val="ListParagraph"/>
        <w:numPr>
          <w:ilvl w:val="0"/>
          <w:numId w:val="1"/>
        </w:numPr>
      </w:pPr>
      <w:r>
        <w:t>Used for minor sub-sections. This is used for sub-headings of spells; for example, Effects and Description sub-headings. An example of this will appear later.</w:t>
      </w:r>
    </w:p>
    <w:p w:rsidR="00E42428" w:rsidRDefault="00D43AE6" w:rsidP="00D43AE6">
      <w:r>
        <w:t>&lt;Monster&gt;Monster Name</w:t>
      </w:r>
    </w:p>
    <w:p w:rsidR="00D43AE6" w:rsidRDefault="00D43AE6" w:rsidP="00D43AE6">
      <w:pPr>
        <w:pStyle w:val="ListParagraph"/>
        <w:numPr>
          <w:ilvl w:val="0"/>
          <w:numId w:val="1"/>
        </w:numPr>
      </w:pPr>
      <w:r>
        <w:t>Used for the monster’s name and CR. The CR should be separated by a single tab. For example:</w:t>
      </w:r>
    </w:p>
    <w:p w:rsidR="00D43AE6" w:rsidRDefault="00D43AE6" w:rsidP="00D43AE6">
      <w:pPr>
        <w:pStyle w:val="ListParagraph"/>
        <w:numPr>
          <w:ilvl w:val="1"/>
          <w:numId w:val="1"/>
        </w:numPr>
      </w:pPr>
      <w:r>
        <w:t>&lt;Monster&gt;</w:t>
      </w:r>
      <w:proofErr w:type="spellStart"/>
      <w:r>
        <w:t>Boogyman</w:t>
      </w:r>
      <w:proofErr w:type="spellEnd"/>
      <w:r>
        <w:tab/>
        <w:t>CR 9</w:t>
      </w:r>
    </w:p>
    <w:p w:rsidR="00D43AE6" w:rsidRDefault="00A71402" w:rsidP="00D43AE6">
      <w:r>
        <w:t>&lt;</w:t>
      </w:r>
      <w:proofErr w:type="spellStart"/>
      <w:r>
        <w:t>StatH</w:t>
      </w:r>
      <w:r w:rsidR="00D43AE6">
        <w:t>ead</w:t>
      </w:r>
      <w:proofErr w:type="spellEnd"/>
      <w:r w:rsidR="00D43AE6">
        <w:t xml:space="preserve">&gt;Used in monster </w:t>
      </w:r>
      <w:proofErr w:type="spellStart"/>
      <w:r w:rsidR="00D43AE6">
        <w:t>statblocks</w:t>
      </w:r>
      <w:proofErr w:type="spellEnd"/>
      <w:r w:rsidR="00D43AE6">
        <w:t xml:space="preserve">. Certain sections of the </w:t>
      </w:r>
      <w:proofErr w:type="spellStart"/>
      <w:r w:rsidR="00D43AE6">
        <w:t>statblock</w:t>
      </w:r>
      <w:proofErr w:type="spellEnd"/>
      <w:r w:rsidR="00D43AE6">
        <w:t xml:space="preserve"> are segmented; for example, Offense, Defense, Statistics, and Ecology.</w:t>
      </w:r>
    </w:p>
    <w:p w:rsidR="00D43AE6" w:rsidRDefault="00D43AE6" w:rsidP="00D43AE6">
      <w:r>
        <w:t>&lt;b&gt;Bold&lt;/b&gt;</w:t>
      </w:r>
    </w:p>
    <w:p w:rsidR="00D43AE6" w:rsidRDefault="00D43AE6" w:rsidP="00D43AE6">
      <w:r>
        <w:t>&lt;i&gt;Italics&lt;/i&gt;</w:t>
      </w:r>
    </w:p>
    <w:p w:rsidR="00D43AE6" w:rsidRDefault="00D43AE6" w:rsidP="00D43AE6">
      <w:pPr>
        <w:pStyle w:val="ListParagraph"/>
        <w:numPr>
          <w:ilvl w:val="0"/>
          <w:numId w:val="1"/>
        </w:numPr>
      </w:pPr>
      <w:r>
        <w:t>Note that for both Bold and Italics, we need a closing tag. This is because we need to know when to stop using these. The Heading tags above apply to an entire line of text, so it’s not important to close them.</w:t>
      </w:r>
    </w:p>
    <w:p w:rsidR="00A71402" w:rsidRDefault="00A71402" w:rsidP="00D43AE6">
      <w:pPr>
        <w:pStyle w:val="ListParagraph"/>
        <w:numPr>
          <w:ilvl w:val="0"/>
          <w:numId w:val="1"/>
        </w:numPr>
      </w:pPr>
      <w:r>
        <w:t>Note 2: Bold and Italics both import fairly well into InDesign, so it’s not a must to use these tags. I personally find it easier to just use CTRL+B and CTRL+I while I’m typing.</w:t>
      </w:r>
    </w:p>
    <w:p w:rsidR="00D43AE6" w:rsidRDefault="00D43AE6" w:rsidP="00D43AE6"/>
    <w:p w:rsidR="00D43AE6" w:rsidRDefault="00D43AE6" w:rsidP="00D43AE6">
      <w:r>
        <w:t>TABLES</w:t>
      </w:r>
      <w:bookmarkStart w:id="0" w:name="_GoBack"/>
      <w:bookmarkEnd w:id="0"/>
    </w:p>
    <w:p w:rsidR="00D43AE6" w:rsidRDefault="00D43AE6" w:rsidP="00D43AE6">
      <w:r>
        <w:t xml:space="preserve">If </w:t>
      </w:r>
      <w:r w:rsidR="00780FB4">
        <w:t xml:space="preserve">you need to make a table, </w:t>
      </w:r>
      <w:r>
        <w:t>here’s the format:</w:t>
      </w:r>
    </w:p>
    <w:p w:rsidR="00D43AE6" w:rsidRDefault="00D43AE6" w:rsidP="00D43AE6"/>
    <w:p w:rsidR="00D43AE6" w:rsidRDefault="00D43AE6" w:rsidP="00D43AE6">
      <w:r>
        <w:lastRenderedPageBreak/>
        <w:t>&lt;</w:t>
      </w:r>
      <w:proofErr w:type="gramStart"/>
      <w:r>
        <w:t>table</w:t>
      </w:r>
      <w:proofErr w:type="gramEnd"/>
      <w:r>
        <w:t>&gt;</w:t>
      </w:r>
    </w:p>
    <w:p w:rsidR="00E42428" w:rsidRDefault="00D43AE6">
      <w:r>
        <w:t>&lt;</w:t>
      </w:r>
      <w:proofErr w:type="spellStart"/>
      <w:proofErr w:type="gramStart"/>
      <w:r>
        <w:t>thead</w:t>
      </w:r>
      <w:proofErr w:type="spellEnd"/>
      <w:r>
        <w:t>&gt;</w:t>
      </w:r>
      <w:proofErr w:type="gramEnd"/>
      <w:r>
        <w:t>Table Title (e.g., Table: Muffin Varieties)</w:t>
      </w:r>
    </w:p>
    <w:p w:rsidR="00D43AE6" w:rsidRDefault="00D43AE6">
      <w:proofErr w:type="spellStart"/>
      <w:r>
        <w:t>ColumnTitleA</w:t>
      </w:r>
      <w:proofErr w:type="spellEnd"/>
      <w:r>
        <w:tab/>
      </w:r>
      <w:proofErr w:type="spellStart"/>
      <w:r>
        <w:t>ColumnTitleB</w:t>
      </w:r>
      <w:proofErr w:type="spellEnd"/>
      <w:r>
        <w:tab/>
      </w:r>
      <w:proofErr w:type="spellStart"/>
      <w:r>
        <w:t>ClumnTitleC</w:t>
      </w:r>
      <w:proofErr w:type="spellEnd"/>
    </w:p>
    <w:p w:rsidR="00D43AE6" w:rsidRDefault="00D43AE6">
      <w:proofErr w:type="spellStart"/>
      <w:r>
        <w:t>EntryA</w:t>
      </w:r>
      <w:proofErr w:type="spellEnd"/>
      <w:r>
        <w:tab/>
      </w:r>
      <w:proofErr w:type="spellStart"/>
      <w:r>
        <w:t>EntryB</w:t>
      </w:r>
      <w:proofErr w:type="spellEnd"/>
      <w:r>
        <w:tab/>
      </w:r>
      <w:proofErr w:type="spellStart"/>
      <w:r>
        <w:t>EntryC</w:t>
      </w:r>
      <w:proofErr w:type="spellEnd"/>
    </w:p>
    <w:p w:rsidR="00D43AE6" w:rsidRDefault="00D43AE6">
      <w:r>
        <w:t>Entry1</w:t>
      </w:r>
      <w:r>
        <w:tab/>
        <w:t>Entry2</w:t>
      </w:r>
      <w:r>
        <w:tab/>
        <w:t>Entry3</w:t>
      </w:r>
    </w:p>
    <w:p w:rsidR="00D43AE6" w:rsidRDefault="00D43AE6">
      <w:r>
        <w:t>&lt;/table&gt;</w:t>
      </w:r>
    </w:p>
    <w:p w:rsidR="00D43AE6" w:rsidRDefault="00D43AE6" w:rsidP="00D43AE6">
      <w:pPr>
        <w:pStyle w:val="ListParagraph"/>
        <w:numPr>
          <w:ilvl w:val="0"/>
          <w:numId w:val="1"/>
        </w:numPr>
      </w:pPr>
      <w:r>
        <w:t>Each entry in the table should be separated by a single tab and each new row should be made using a single return. The table is going to look a bit disjointed because things won’t always line up, but that’s okay.</w:t>
      </w:r>
    </w:p>
    <w:p w:rsidR="00D43AE6" w:rsidRDefault="00D43AE6" w:rsidP="00D43AE6">
      <w:r>
        <w:t>SIDEBARS and BOX TEXT</w:t>
      </w:r>
    </w:p>
    <w:p w:rsidR="00D43AE6" w:rsidRDefault="00D43AE6" w:rsidP="00D43AE6">
      <w:r>
        <w:t>I don’t’ use these much, but just in case:</w:t>
      </w:r>
    </w:p>
    <w:p w:rsidR="00D43AE6" w:rsidRDefault="00D43AE6" w:rsidP="00D43AE6">
      <w:r>
        <w:t>&lt;</w:t>
      </w:r>
      <w:proofErr w:type="gramStart"/>
      <w:r>
        <w:t>sidebar</w:t>
      </w:r>
      <w:proofErr w:type="gramEnd"/>
      <w:r>
        <w:t>&gt;</w:t>
      </w:r>
    </w:p>
    <w:p w:rsidR="00D43AE6" w:rsidRDefault="00D43AE6" w:rsidP="00D43AE6">
      <w:proofErr w:type="gramStart"/>
      <w:r>
        <w:t>Info to go in sidebar.</w:t>
      </w:r>
      <w:proofErr w:type="gramEnd"/>
    </w:p>
    <w:p w:rsidR="00D43AE6" w:rsidRDefault="00D43AE6" w:rsidP="00D43AE6">
      <w:r>
        <w:t>&lt;/sidebar&gt;</w:t>
      </w:r>
    </w:p>
    <w:p w:rsidR="00D43AE6" w:rsidRDefault="00D43AE6" w:rsidP="00D43AE6">
      <w:proofErr w:type="gramStart"/>
      <w:r>
        <w:t>Or…</w:t>
      </w:r>
      <w:proofErr w:type="gramEnd"/>
    </w:p>
    <w:p w:rsidR="00D43AE6" w:rsidRDefault="00D43AE6" w:rsidP="00D43AE6">
      <w:r>
        <w:t>&lt;</w:t>
      </w:r>
      <w:proofErr w:type="gramStart"/>
      <w:r>
        <w:t>box</w:t>
      </w:r>
      <w:proofErr w:type="gramEnd"/>
      <w:r>
        <w:t>&gt;</w:t>
      </w:r>
    </w:p>
    <w:p w:rsidR="00D43AE6" w:rsidRDefault="00D43AE6" w:rsidP="00D43AE6">
      <w:proofErr w:type="gramStart"/>
      <w:r>
        <w:t>Info to go in box.</w:t>
      </w:r>
      <w:proofErr w:type="gramEnd"/>
    </w:p>
    <w:p w:rsidR="00D43AE6" w:rsidRDefault="00D43AE6" w:rsidP="00D43AE6">
      <w:r>
        <w:t>&lt;/box&gt;</w:t>
      </w:r>
    </w:p>
    <w:p w:rsidR="00D43AE6" w:rsidRDefault="00D43AE6" w:rsidP="00D43AE6">
      <w:r>
        <w:t>IMAGES</w:t>
      </w:r>
    </w:p>
    <w:p w:rsidR="00D43AE6" w:rsidRDefault="00D43AE6" w:rsidP="00D43AE6">
      <w:r>
        <w:t>If you think an image would fit particularly well, feel free to leave an image tag and a short description. These PDFs are going to be pretty art-light, but it’ll help me figure out where things should go and what they should look like if I can acquire the art to use.</w:t>
      </w:r>
    </w:p>
    <w:p w:rsidR="00D43AE6" w:rsidRDefault="00D43AE6" w:rsidP="00D43AE6">
      <w:r>
        <w:t>&lt;</w:t>
      </w:r>
      <w:proofErr w:type="spellStart"/>
      <w:proofErr w:type="gramStart"/>
      <w:r>
        <w:t>img</w:t>
      </w:r>
      <w:proofErr w:type="spellEnd"/>
      <w:r>
        <w:t>&gt;</w:t>
      </w:r>
      <w:proofErr w:type="gramEnd"/>
      <w:r>
        <w:t>Image of a dragon swallowing a Halfling&lt;/</w:t>
      </w:r>
      <w:proofErr w:type="spellStart"/>
      <w:r>
        <w:t>img</w:t>
      </w:r>
      <w:proofErr w:type="spellEnd"/>
      <w:r>
        <w:t>&gt;</w:t>
      </w:r>
    </w:p>
    <w:p w:rsidR="00D43AE6" w:rsidRDefault="00D43AE6" w:rsidP="00D43AE6"/>
    <w:p w:rsidR="00A71402" w:rsidRDefault="00A71402" w:rsidP="00D43AE6">
      <w:r>
        <w:t>WHEN TO USE CAPS, BOLD, AND ITALICS</w:t>
      </w:r>
    </w:p>
    <w:p w:rsidR="00A71402" w:rsidRDefault="00A71402" w:rsidP="00D43AE6">
      <w:r>
        <w:t xml:space="preserve">I try to stay consistent with </w:t>
      </w:r>
      <w:proofErr w:type="spellStart"/>
      <w:r>
        <w:t>Paizo’s</w:t>
      </w:r>
      <w:proofErr w:type="spellEnd"/>
      <w:r>
        <w:t xml:space="preserve"> formatting for feat names, skill names, spell names, etc. Feat names and skill names are always capitalized, spell names are always italicized. Race names are only capitalized at the beginning of a sentence, so it’s “</w:t>
      </w:r>
      <w:proofErr w:type="spellStart"/>
      <w:r>
        <w:t>orcs</w:t>
      </w:r>
      <w:proofErr w:type="spellEnd"/>
      <w:r>
        <w:t>” not “</w:t>
      </w:r>
      <w:proofErr w:type="spellStart"/>
      <w:r>
        <w:t>Orcs</w:t>
      </w:r>
      <w:proofErr w:type="spellEnd"/>
      <w:r>
        <w:t>.”</w:t>
      </w:r>
    </w:p>
    <w:p w:rsidR="00A71402" w:rsidRDefault="00A71402" w:rsidP="00D43AE6">
      <w:r>
        <w:lastRenderedPageBreak/>
        <w:t>I’m sure I’m forgetting something. When in doubt, check how the core book writes/displays something.</w:t>
      </w:r>
    </w:p>
    <w:p w:rsidR="00A71402" w:rsidRDefault="00A71402" w:rsidP="00D43AE6"/>
    <w:p w:rsidR="00D43AE6" w:rsidRDefault="00D43AE6" w:rsidP="00D43AE6">
      <w:r>
        <w:t>SPECIFIC EXAMPLES – SPELL ENTRIES</w:t>
      </w:r>
    </w:p>
    <w:p w:rsidR="00D43AE6" w:rsidRDefault="00D43AE6" w:rsidP="00D43AE6">
      <w:r>
        <w:t>Here’s an example of how a spell entry should be formatted:</w:t>
      </w:r>
    </w:p>
    <w:p w:rsidR="00D43AE6" w:rsidRDefault="00D43AE6" w:rsidP="00D43AE6">
      <w:pPr>
        <w:ind w:left="720"/>
      </w:pPr>
    </w:p>
    <w:p w:rsidR="00D43AE6" w:rsidRDefault="00D43AE6" w:rsidP="00D43AE6">
      <w:pPr>
        <w:ind w:left="720"/>
      </w:pPr>
      <w:r>
        <w:t>&lt;h3&gt;Protection from Puddings</w:t>
      </w:r>
    </w:p>
    <w:p w:rsidR="00D43AE6" w:rsidRDefault="00D43AE6" w:rsidP="00D43AE6">
      <w:pPr>
        <w:ind w:left="720"/>
      </w:pPr>
      <w:r>
        <w:t xml:space="preserve">&lt;b&gt;School&lt;/b&gt; abjuration; &lt;b&gt;Level&lt;/b&gt; bard 1, cleric 1, druid 1, paladin 1, ranger 1, sorcerer/wizard 1 </w:t>
      </w:r>
    </w:p>
    <w:p w:rsidR="00D43AE6" w:rsidRDefault="00D43AE6" w:rsidP="00D43AE6">
      <w:pPr>
        <w:ind w:left="720"/>
      </w:pPr>
      <w:r>
        <w:t>&lt;h4&gt;Casting</w:t>
      </w:r>
    </w:p>
    <w:p w:rsidR="00D43AE6" w:rsidRDefault="00D43AE6" w:rsidP="00D43AE6">
      <w:pPr>
        <w:ind w:left="720"/>
      </w:pPr>
      <w:r>
        <w:t>&lt;b&gt;Casting Time&lt;/b&gt; 1 standard action</w:t>
      </w:r>
    </w:p>
    <w:p w:rsidR="00D43AE6" w:rsidRDefault="00D43AE6" w:rsidP="00D43AE6">
      <w:pPr>
        <w:ind w:left="720"/>
      </w:pPr>
      <w:r>
        <w:t>&lt;b&gt;Components&lt;/b&gt; V, S, M/DF</w:t>
      </w:r>
    </w:p>
    <w:p w:rsidR="00D43AE6" w:rsidRDefault="00D43AE6" w:rsidP="00D43AE6">
      <w:pPr>
        <w:ind w:left="720"/>
      </w:pPr>
      <w:r>
        <w:t>&lt;h4&gt;Effect</w:t>
      </w:r>
    </w:p>
    <w:p w:rsidR="00D43AE6" w:rsidRDefault="00D43AE6" w:rsidP="00D43AE6">
      <w:pPr>
        <w:ind w:left="720"/>
      </w:pPr>
      <w:r>
        <w:t xml:space="preserve">&lt;b&gt;Range&lt;/b&gt; </w:t>
      </w:r>
      <w:proofErr w:type="gramStart"/>
      <w:r>
        <w:t>touch</w:t>
      </w:r>
      <w:proofErr w:type="gramEnd"/>
    </w:p>
    <w:p w:rsidR="00D43AE6" w:rsidRDefault="00D43AE6" w:rsidP="00D43AE6">
      <w:pPr>
        <w:ind w:left="720"/>
      </w:pPr>
      <w:r>
        <w:t>&lt;b&gt;Target&lt;/b&gt; creature touched</w:t>
      </w:r>
    </w:p>
    <w:p w:rsidR="00D43AE6" w:rsidRDefault="00D43AE6" w:rsidP="00D43AE6">
      <w:pPr>
        <w:ind w:left="720"/>
      </w:pPr>
      <w:r>
        <w:t>&lt;b&gt;Duration&lt;/b&gt; 1 min</w:t>
      </w:r>
      <w:proofErr w:type="gramStart"/>
      <w:r>
        <w:t>./</w:t>
      </w:r>
      <w:proofErr w:type="gramEnd"/>
      <w:r>
        <w:t>level (D)</w:t>
      </w:r>
    </w:p>
    <w:p w:rsidR="00D43AE6" w:rsidRDefault="00D43AE6" w:rsidP="00D43AE6">
      <w:pPr>
        <w:ind w:left="720"/>
      </w:pPr>
      <w:r>
        <w:t>&lt;b&gt;Saving Throw&lt;/b&gt; Will negates (harmless); &lt;b&gt;Spell Resistance&lt;/b&gt; no</w:t>
      </w:r>
    </w:p>
    <w:p w:rsidR="00D43AE6" w:rsidRDefault="00D43AE6" w:rsidP="00D43AE6">
      <w:pPr>
        <w:ind w:left="720"/>
      </w:pPr>
      <w:r>
        <w:t>&lt;h4&gt;Description</w:t>
      </w:r>
    </w:p>
    <w:p w:rsidR="00D43AE6" w:rsidRDefault="00D43AE6" w:rsidP="00D43AE6">
      <w:pPr>
        <w:ind w:left="720"/>
      </w:pPr>
      <w:r>
        <w:t>This spell wards a creature from attacks by oozes. It creates a magical barrier around the subject…</w:t>
      </w:r>
    </w:p>
    <w:p w:rsidR="00D43AE6" w:rsidRDefault="00D43AE6" w:rsidP="00D43AE6"/>
    <w:p w:rsidR="00D43AE6" w:rsidRDefault="00D43AE6" w:rsidP="00D43AE6">
      <w:r>
        <w:t xml:space="preserve">Note that Paizo doesn’t use colons to separate descriptors from data (such as &lt;b&gt;Saving Throw&lt;/b&gt; Will </w:t>
      </w:r>
      <w:proofErr w:type="gramStart"/>
      <w:r>
        <w:t>negates;</w:t>
      </w:r>
      <w:proofErr w:type="gramEnd"/>
      <w:r>
        <w:t>) so I don’t either.</w:t>
      </w:r>
    </w:p>
    <w:p w:rsidR="00D43AE6" w:rsidRDefault="00A71402" w:rsidP="00D43AE6">
      <w:r>
        <w:t>MONSTER ENTRY</w:t>
      </w:r>
    </w:p>
    <w:p w:rsidR="00A71402" w:rsidRDefault="00A71402" w:rsidP="00D43AE6">
      <w:r>
        <w:t xml:space="preserve">Monster entries are huge. I usually copy/paste one entry, then replace bits of text as necessary (I do that for spells too, actually). Of course, not every monster has every type of ability so it makes things a little tricky. I try to style my entries as close to </w:t>
      </w:r>
      <w:proofErr w:type="spellStart"/>
      <w:r>
        <w:t>Paizo’s</w:t>
      </w:r>
      <w:proofErr w:type="spellEnd"/>
      <w:r>
        <w:t xml:space="preserve"> as possible, since it’s what people are most familiar with reading.</w:t>
      </w:r>
    </w:p>
    <w:p w:rsidR="00A71402" w:rsidRDefault="00A71402" w:rsidP="00A71402">
      <w:pPr>
        <w:ind w:left="720"/>
      </w:pPr>
      <w:r>
        <w:t>&lt;</w:t>
      </w:r>
      <w:proofErr w:type="gramStart"/>
      <w:r>
        <w:t>monster&gt;</w:t>
      </w:r>
      <w:proofErr w:type="gramEnd"/>
      <w:r>
        <w:t>Axe Archon</w:t>
      </w:r>
      <w:r>
        <w:tab/>
        <w:t>CR 9</w:t>
      </w:r>
    </w:p>
    <w:p w:rsidR="00A71402" w:rsidRDefault="00A71402" w:rsidP="00A71402">
      <w:pPr>
        <w:ind w:left="720"/>
      </w:pPr>
      <w:r>
        <w:lastRenderedPageBreak/>
        <w:t>If mirror archons are the judge and jury, axe archons are the executioners. Tasked with carrying out the sentences of mirror archons, these large celestials are designed to take out a single target as quickly as possible.</w:t>
      </w:r>
    </w:p>
    <w:p w:rsidR="00A71402" w:rsidRDefault="00A71402" w:rsidP="00A71402">
      <w:pPr>
        <w:ind w:left="720"/>
      </w:pPr>
      <w:r w:rsidRPr="00A71402">
        <w:rPr>
          <w:b/>
        </w:rPr>
        <w:t>XP</w:t>
      </w:r>
      <w:r>
        <w:t xml:space="preserve"> 9,600</w:t>
      </w:r>
    </w:p>
    <w:p w:rsidR="00A71402" w:rsidRDefault="00A71402" w:rsidP="00A71402">
      <w:pPr>
        <w:ind w:left="720"/>
      </w:pPr>
      <w:r>
        <w:t xml:space="preserve">LG Large outsider (archon, </w:t>
      </w:r>
      <w:proofErr w:type="spellStart"/>
      <w:r>
        <w:t>extraplanar</w:t>
      </w:r>
      <w:proofErr w:type="spellEnd"/>
      <w:r>
        <w:t>, good, lawful)</w:t>
      </w:r>
    </w:p>
    <w:p w:rsidR="00A71402" w:rsidRDefault="00A71402" w:rsidP="00A71402">
      <w:pPr>
        <w:ind w:left="720"/>
      </w:pPr>
      <w:proofErr w:type="spellStart"/>
      <w:r w:rsidRPr="00A71402">
        <w:rPr>
          <w:b/>
        </w:rPr>
        <w:t>Init</w:t>
      </w:r>
      <w:proofErr w:type="spellEnd"/>
      <w:r>
        <w:t xml:space="preserve"> +4; </w:t>
      </w:r>
      <w:r w:rsidRPr="00A71402">
        <w:rPr>
          <w:b/>
        </w:rPr>
        <w:t>Senses</w:t>
      </w:r>
      <w:r>
        <w:t xml:space="preserve"> </w:t>
      </w:r>
      <w:proofErr w:type="spellStart"/>
      <w:r>
        <w:t>darkvision</w:t>
      </w:r>
      <w:proofErr w:type="spellEnd"/>
      <w:r>
        <w:t xml:space="preserve"> 60 </w:t>
      </w:r>
      <w:proofErr w:type="spellStart"/>
      <w:r>
        <w:t>ft</w:t>
      </w:r>
      <w:proofErr w:type="spellEnd"/>
      <w:proofErr w:type="gramStart"/>
      <w:r>
        <w:t>,  low</w:t>
      </w:r>
      <w:proofErr w:type="gramEnd"/>
      <w:r>
        <w:t>-light vision.; Perception +14</w:t>
      </w:r>
    </w:p>
    <w:p w:rsidR="00A71402" w:rsidRDefault="00A71402" w:rsidP="00A71402">
      <w:pPr>
        <w:ind w:left="720"/>
      </w:pPr>
      <w:r w:rsidRPr="00A71402">
        <w:rPr>
          <w:b/>
        </w:rPr>
        <w:t>Aura</w:t>
      </w:r>
      <w:r>
        <w:t xml:space="preserve"> </w:t>
      </w:r>
      <w:proofErr w:type="spellStart"/>
      <w:r>
        <w:t>aura</w:t>
      </w:r>
      <w:proofErr w:type="spellEnd"/>
      <w:r>
        <w:t xml:space="preserve"> of menace (DC 19), magic circle against evil</w:t>
      </w:r>
    </w:p>
    <w:p w:rsidR="00A71402" w:rsidRDefault="00A71402" w:rsidP="00A71402">
      <w:pPr>
        <w:ind w:left="720"/>
      </w:pPr>
      <w:r>
        <w:t>&lt;</w:t>
      </w:r>
      <w:proofErr w:type="spellStart"/>
      <w:r>
        <w:t>StatHead</w:t>
      </w:r>
      <w:proofErr w:type="spellEnd"/>
      <w:r>
        <w:t>&gt;Defense</w:t>
      </w:r>
    </w:p>
    <w:p w:rsidR="00A71402" w:rsidRDefault="00A71402" w:rsidP="00A71402">
      <w:pPr>
        <w:ind w:left="720"/>
      </w:pPr>
      <w:r w:rsidRPr="00A71402">
        <w:rPr>
          <w:b/>
        </w:rPr>
        <w:t>AC</w:t>
      </w:r>
      <w:r>
        <w:t xml:space="preserve"> 25, touch 13, flat-footed 121 (+5 armor, +4 </w:t>
      </w:r>
      <w:proofErr w:type="spellStart"/>
      <w:r>
        <w:t>Dex</w:t>
      </w:r>
      <w:proofErr w:type="spellEnd"/>
      <w:r>
        <w:t>, +7 natural, -1 size) (+2 deflection vs. evil)</w:t>
      </w:r>
    </w:p>
    <w:p w:rsidR="00A71402" w:rsidRDefault="00A71402" w:rsidP="00A71402">
      <w:pPr>
        <w:ind w:left="720"/>
      </w:pPr>
      <w:proofErr w:type="spellStart"/>
      <w:proofErr w:type="gramStart"/>
      <w:r w:rsidRPr="00A71402">
        <w:rPr>
          <w:b/>
        </w:rPr>
        <w:t>hp</w:t>
      </w:r>
      <w:proofErr w:type="spellEnd"/>
      <w:proofErr w:type="gramEnd"/>
      <w:r>
        <w:t xml:space="preserve"> 90 (10d10+30) (note how </w:t>
      </w:r>
      <w:proofErr w:type="spellStart"/>
      <w:r>
        <w:t>hp</w:t>
      </w:r>
      <w:proofErr w:type="spellEnd"/>
      <w:r>
        <w:t xml:space="preserve"> isn’t capitalized; I think it’s a little weird, but whatever)</w:t>
      </w:r>
    </w:p>
    <w:p w:rsidR="00A71402" w:rsidRDefault="00A71402" w:rsidP="00A71402">
      <w:pPr>
        <w:ind w:left="720"/>
      </w:pPr>
      <w:r w:rsidRPr="00A71402">
        <w:rPr>
          <w:b/>
        </w:rPr>
        <w:t>Fort</w:t>
      </w:r>
      <w:r>
        <w:t xml:space="preserve"> +10, </w:t>
      </w:r>
      <w:r w:rsidRPr="00A71402">
        <w:rPr>
          <w:b/>
        </w:rPr>
        <w:t>Ref</w:t>
      </w:r>
      <w:r>
        <w:t xml:space="preserve"> +11, </w:t>
      </w:r>
      <w:r w:rsidRPr="00A71402">
        <w:rPr>
          <w:b/>
        </w:rPr>
        <w:t>Will</w:t>
      </w:r>
      <w:r>
        <w:t xml:space="preserve"> +7; +4 vs. poison, +2 </w:t>
      </w:r>
      <w:proofErr w:type="gramStart"/>
      <w:r>
        <w:t>resistance</w:t>
      </w:r>
      <w:proofErr w:type="gramEnd"/>
      <w:r>
        <w:t xml:space="preserve"> vs. evil</w:t>
      </w:r>
    </w:p>
    <w:p w:rsidR="00A71402" w:rsidRDefault="00A71402" w:rsidP="00A71402">
      <w:pPr>
        <w:ind w:left="720"/>
      </w:pPr>
      <w:r w:rsidRPr="00A71402">
        <w:rPr>
          <w:b/>
        </w:rPr>
        <w:t>DR</w:t>
      </w:r>
      <w:r>
        <w:t xml:space="preserve">: 10/evil; </w:t>
      </w:r>
      <w:r w:rsidRPr="00A71402">
        <w:rPr>
          <w:b/>
        </w:rPr>
        <w:t>Immune</w:t>
      </w:r>
      <w:r>
        <w:t xml:space="preserve"> electricity, petrification; </w:t>
      </w:r>
      <w:r w:rsidRPr="00A71402">
        <w:rPr>
          <w:b/>
        </w:rPr>
        <w:t>SR</w:t>
      </w:r>
      <w:r>
        <w:t xml:space="preserve"> 20</w:t>
      </w:r>
    </w:p>
    <w:p w:rsidR="00A71402" w:rsidRDefault="00A71402" w:rsidP="00A71402">
      <w:pPr>
        <w:ind w:left="720"/>
      </w:pPr>
      <w:r>
        <w:t>&lt;</w:t>
      </w:r>
      <w:proofErr w:type="spellStart"/>
      <w:r>
        <w:t>StatHead</w:t>
      </w:r>
      <w:proofErr w:type="spellEnd"/>
      <w:r>
        <w:t>&gt;Offense</w:t>
      </w:r>
    </w:p>
    <w:p w:rsidR="00A71402" w:rsidRDefault="00A71402" w:rsidP="00A71402">
      <w:pPr>
        <w:ind w:left="720"/>
      </w:pPr>
      <w:r w:rsidRPr="00A71402">
        <w:rPr>
          <w:b/>
        </w:rPr>
        <w:t>Speed</w:t>
      </w:r>
      <w:r>
        <w:t xml:space="preserve"> 30 ft.</w:t>
      </w:r>
      <w:proofErr w:type="gramStart"/>
      <w:r>
        <w:t>,</w:t>
      </w:r>
      <w:proofErr w:type="gramEnd"/>
      <w:r>
        <w:t xml:space="preserve"> fly 60 ft. (average)</w:t>
      </w:r>
    </w:p>
    <w:p w:rsidR="00A71402" w:rsidRDefault="00A71402" w:rsidP="00A71402">
      <w:pPr>
        <w:ind w:left="720"/>
      </w:pPr>
      <w:r w:rsidRPr="00A71402">
        <w:rPr>
          <w:b/>
        </w:rPr>
        <w:t>Melee</w:t>
      </w:r>
      <w:r>
        <w:t xml:space="preserve"> +1 </w:t>
      </w:r>
      <w:r w:rsidRPr="00A71402">
        <w:rPr>
          <w:i/>
        </w:rPr>
        <w:t>holy</w:t>
      </w:r>
      <w:r>
        <w:t xml:space="preserve"> </w:t>
      </w:r>
      <w:proofErr w:type="spellStart"/>
      <w:proofErr w:type="gramStart"/>
      <w:r>
        <w:t>greataxe</w:t>
      </w:r>
      <w:proofErr w:type="spellEnd"/>
      <w:r>
        <w:t xml:space="preserve">  +</w:t>
      </w:r>
      <w:proofErr w:type="gramEnd"/>
      <w:r>
        <w:t>16/+11 (3d6+10); +18/+13 (3d6+12 plus 2d6 holy) vs. evil; or 2 slams +15 (1d8+6)</w:t>
      </w:r>
    </w:p>
    <w:p w:rsidR="00A71402" w:rsidRDefault="00A71402" w:rsidP="00A71402">
      <w:pPr>
        <w:ind w:left="720"/>
      </w:pPr>
      <w:r w:rsidRPr="00A71402">
        <w:rPr>
          <w:b/>
        </w:rPr>
        <w:t>Space</w:t>
      </w:r>
      <w:r>
        <w:t xml:space="preserve"> 10 ft., </w:t>
      </w:r>
      <w:r w:rsidRPr="00A71402">
        <w:rPr>
          <w:b/>
        </w:rPr>
        <w:t>Reach</w:t>
      </w:r>
      <w:r>
        <w:t xml:space="preserve"> 10 ft.</w:t>
      </w:r>
    </w:p>
    <w:p w:rsidR="00A71402" w:rsidRDefault="00A71402" w:rsidP="00A71402">
      <w:pPr>
        <w:ind w:left="720"/>
      </w:pPr>
      <w:r w:rsidRPr="00A71402">
        <w:rPr>
          <w:b/>
        </w:rPr>
        <w:t>Spell-Like Abilities</w:t>
      </w:r>
      <w:r>
        <w:t xml:space="preserve"> (CL 10, Cha-based; Concentration +14)</w:t>
      </w:r>
    </w:p>
    <w:p w:rsidR="00A71402" w:rsidRPr="00A71402" w:rsidRDefault="00A71402" w:rsidP="00A71402">
      <w:pPr>
        <w:ind w:left="720"/>
        <w:rPr>
          <w:i/>
        </w:rPr>
      </w:pPr>
      <w:r w:rsidRPr="00A71402">
        <w:rPr>
          <w:b/>
        </w:rPr>
        <w:t>Constant</w:t>
      </w:r>
      <w:r>
        <w:t xml:space="preserve">— </w:t>
      </w:r>
      <w:r w:rsidRPr="00A71402">
        <w:rPr>
          <w:i/>
        </w:rPr>
        <w:t>magic circle against evil</w:t>
      </w:r>
    </w:p>
    <w:p w:rsidR="00A71402" w:rsidRDefault="00A71402" w:rsidP="00A71402">
      <w:pPr>
        <w:ind w:left="720"/>
      </w:pPr>
      <w:r w:rsidRPr="00A71402">
        <w:rPr>
          <w:b/>
        </w:rPr>
        <w:t>At</w:t>
      </w:r>
      <w:r>
        <w:t xml:space="preserve"> Will—</w:t>
      </w:r>
      <w:r w:rsidRPr="00A71402">
        <w:rPr>
          <w:i/>
        </w:rPr>
        <w:t>aid, divine favor, greater teleport</w:t>
      </w:r>
      <w:r>
        <w:t xml:space="preserve"> (self plus 50 lbs. of objects only), </w:t>
      </w:r>
      <w:r w:rsidRPr="00A71402">
        <w:rPr>
          <w:i/>
        </w:rPr>
        <w:t>plane shift</w:t>
      </w:r>
      <w:r>
        <w:t xml:space="preserve"> (self plus 50 lbs. of objects only)</w:t>
      </w:r>
    </w:p>
    <w:p w:rsidR="00A71402" w:rsidRDefault="00A71402" w:rsidP="00A71402">
      <w:pPr>
        <w:ind w:left="720"/>
      </w:pPr>
      <w:r>
        <w:t>&lt;</w:t>
      </w:r>
      <w:proofErr w:type="spellStart"/>
      <w:r>
        <w:t>StatHead</w:t>
      </w:r>
      <w:proofErr w:type="spellEnd"/>
      <w:r>
        <w:t>&gt;Statistics</w:t>
      </w:r>
    </w:p>
    <w:p w:rsidR="00A71402" w:rsidRDefault="00A71402" w:rsidP="00A71402">
      <w:pPr>
        <w:ind w:left="720"/>
      </w:pPr>
      <w:proofErr w:type="spellStart"/>
      <w:proofErr w:type="gramStart"/>
      <w:r w:rsidRPr="00A71402">
        <w:rPr>
          <w:b/>
        </w:rPr>
        <w:t>Str</w:t>
      </w:r>
      <w:proofErr w:type="spellEnd"/>
      <w:proofErr w:type="gramEnd"/>
      <w:r>
        <w:t xml:space="preserve"> 22, </w:t>
      </w:r>
      <w:proofErr w:type="spellStart"/>
      <w:r w:rsidRPr="00A71402">
        <w:rPr>
          <w:b/>
        </w:rPr>
        <w:t>Dex</w:t>
      </w:r>
      <w:proofErr w:type="spellEnd"/>
      <w:r>
        <w:t xml:space="preserve"> 18, </w:t>
      </w:r>
      <w:r w:rsidRPr="00A71402">
        <w:rPr>
          <w:b/>
        </w:rPr>
        <w:t>Con</w:t>
      </w:r>
      <w:r>
        <w:t xml:space="preserve"> 16, </w:t>
      </w:r>
      <w:proofErr w:type="spellStart"/>
      <w:r w:rsidRPr="00A71402">
        <w:rPr>
          <w:b/>
        </w:rPr>
        <w:t>Int</w:t>
      </w:r>
      <w:proofErr w:type="spellEnd"/>
      <w:r>
        <w:t xml:space="preserve"> 10, </w:t>
      </w:r>
      <w:proofErr w:type="spellStart"/>
      <w:r w:rsidRPr="00A71402">
        <w:rPr>
          <w:b/>
        </w:rPr>
        <w:t>Wis</w:t>
      </w:r>
      <w:proofErr w:type="spellEnd"/>
      <w:r>
        <w:t xml:space="preserve"> 19, </w:t>
      </w:r>
      <w:r w:rsidRPr="00A71402">
        <w:rPr>
          <w:b/>
        </w:rPr>
        <w:t>Cha</w:t>
      </w:r>
      <w:r>
        <w:t xml:space="preserve"> 10</w:t>
      </w:r>
    </w:p>
    <w:p w:rsidR="00A71402" w:rsidRDefault="00A71402" w:rsidP="00A71402">
      <w:pPr>
        <w:ind w:left="720"/>
      </w:pPr>
      <w:r w:rsidRPr="00A71402">
        <w:rPr>
          <w:b/>
        </w:rPr>
        <w:t xml:space="preserve">Base </w:t>
      </w:r>
      <w:proofErr w:type="spellStart"/>
      <w:r w:rsidRPr="00A71402">
        <w:rPr>
          <w:b/>
        </w:rPr>
        <w:t>Attk</w:t>
      </w:r>
      <w:proofErr w:type="spellEnd"/>
      <w:r>
        <w:t xml:space="preserve"> +10 </w:t>
      </w:r>
      <w:r w:rsidRPr="00A71402">
        <w:rPr>
          <w:b/>
        </w:rPr>
        <w:t>CMB</w:t>
      </w:r>
      <w:r>
        <w:t xml:space="preserve"> +17; </w:t>
      </w:r>
      <w:r w:rsidRPr="00A71402">
        <w:rPr>
          <w:b/>
        </w:rPr>
        <w:t>CMD</w:t>
      </w:r>
      <w:r>
        <w:t xml:space="preserve"> 31</w:t>
      </w:r>
    </w:p>
    <w:p w:rsidR="00A71402" w:rsidRDefault="00A71402" w:rsidP="00A71402">
      <w:pPr>
        <w:ind w:left="720"/>
      </w:pPr>
      <w:r w:rsidRPr="00A71402">
        <w:rPr>
          <w:b/>
        </w:rPr>
        <w:t>Feats</w:t>
      </w:r>
      <w:r>
        <w:t xml:space="preserve"> Ability Focus (aura of menace), Awesome Blow, Combat Reflexes, Power Attack, Step Up</w:t>
      </w:r>
    </w:p>
    <w:p w:rsidR="00A71402" w:rsidRDefault="00A71402" w:rsidP="00A71402">
      <w:pPr>
        <w:ind w:left="720"/>
      </w:pPr>
      <w:r w:rsidRPr="00A71402">
        <w:rPr>
          <w:b/>
        </w:rPr>
        <w:t>Skills</w:t>
      </w:r>
      <w:r>
        <w:t xml:space="preserve"> Acrobatics +17, Fly +17, Intimidate +13, Knowledge (the planes) +13, Perception +17, Survival +17</w:t>
      </w:r>
    </w:p>
    <w:p w:rsidR="00A71402" w:rsidRDefault="00A71402" w:rsidP="00A71402">
      <w:pPr>
        <w:ind w:left="720"/>
      </w:pPr>
      <w:r w:rsidRPr="00A71402">
        <w:rPr>
          <w:b/>
        </w:rPr>
        <w:lastRenderedPageBreak/>
        <w:t>Languages</w:t>
      </w:r>
      <w:r>
        <w:t xml:space="preserve"> Celestial, Infernal; </w:t>
      </w:r>
      <w:proofErr w:type="spellStart"/>
      <w:r>
        <w:t>truespeech</w:t>
      </w:r>
      <w:proofErr w:type="spellEnd"/>
    </w:p>
    <w:p w:rsidR="00A71402" w:rsidRDefault="00A71402" w:rsidP="00A71402">
      <w:pPr>
        <w:ind w:left="720"/>
      </w:pPr>
      <w:r>
        <w:t>&lt;</w:t>
      </w:r>
      <w:proofErr w:type="spellStart"/>
      <w:r>
        <w:t>StatHead</w:t>
      </w:r>
      <w:proofErr w:type="spellEnd"/>
      <w:r>
        <w:t>&gt;Special Abilities</w:t>
      </w:r>
    </w:p>
    <w:p w:rsidR="00A71402" w:rsidRDefault="00A71402" w:rsidP="00A71402">
      <w:pPr>
        <w:ind w:left="720"/>
      </w:pPr>
      <w:r w:rsidRPr="00A71402">
        <w:rPr>
          <w:b/>
        </w:rPr>
        <w:t>Execute (Ex</w:t>
      </w:r>
      <w:r>
        <w:t>) Axe archons deliver killing blows with surprising alacrity. They may deliver a coup de grace as a Standard action that does not provoke an attack of opportunity.</w:t>
      </w:r>
    </w:p>
    <w:p w:rsidR="00A71402" w:rsidRDefault="00A71402" w:rsidP="00A71402">
      <w:pPr>
        <w:ind w:left="720"/>
      </w:pPr>
    </w:p>
    <w:p w:rsidR="00A71402" w:rsidRDefault="00A71402" w:rsidP="00A71402">
      <w:pPr>
        <w:ind w:left="720"/>
      </w:pPr>
      <w:r w:rsidRPr="00A71402">
        <w:rPr>
          <w:b/>
        </w:rPr>
        <w:t>Imposing (Ex)</w:t>
      </w:r>
      <w:r>
        <w:t xml:space="preserve"> Creatures affected by an axe archon’s aura of menace </w:t>
      </w:r>
      <w:proofErr w:type="gramStart"/>
      <w:r>
        <w:t>remain</w:t>
      </w:r>
      <w:proofErr w:type="gramEnd"/>
      <w:r>
        <w:t xml:space="preserve"> affected even if they successfully hit the archon in combat. When an axe archon successfully hits a creature affected by its aura of menace the axe archon gains a free Intimidate check with a +4 bonus.</w:t>
      </w:r>
    </w:p>
    <w:p w:rsidR="00A71402" w:rsidRDefault="00A71402" w:rsidP="00A71402">
      <w:pPr>
        <w:ind w:left="720"/>
      </w:pPr>
      <w:r w:rsidRPr="00A71402">
        <w:rPr>
          <w:b/>
        </w:rPr>
        <w:t>Designated Target (Su)</w:t>
      </w:r>
      <w:r>
        <w:t xml:space="preserve"> </w:t>
      </w:r>
      <w:proofErr w:type="gramStart"/>
      <w:r>
        <w:t>Each</w:t>
      </w:r>
      <w:proofErr w:type="gramEnd"/>
      <w:r>
        <w:t xml:space="preserve"> axe archon has a single target he is assigned to execute and will track that target across planes if necessary. Axe archons always know on which plane their target currently exists, and gain a +10 bonus on Survival checks to track a target when they are on the same plane. Additionally, axe archons gain a +2 sacred bonus on attacks, AC, saves, skills, and ability checks against that foe. An axe archon’s designated target only changes once one target has been mortally defeated.</w:t>
      </w:r>
    </w:p>
    <w:p w:rsidR="00A71402" w:rsidRDefault="00A71402" w:rsidP="00A71402">
      <w:pPr>
        <w:ind w:left="720"/>
      </w:pPr>
      <w:r>
        <w:t>&lt;</w:t>
      </w:r>
      <w:proofErr w:type="spellStart"/>
      <w:r>
        <w:t>StatHead</w:t>
      </w:r>
      <w:proofErr w:type="spellEnd"/>
      <w:r>
        <w:t>&gt;Ecology</w:t>
      </w:r>
    </w:p>
    <w:p w:rsidR="00A71402" w:rsidRDefault="00A71402" w:rsidP="00A71402">
      <w:pPr>
        <w:ind w:left="720"/>
      </w:pPr>
      <w:r w:rsidRPr="00A71402">
        <w:rPr>
          <w:b/>
        </w:rPr>
        <w:t>Environment</w:t>
      </w:r>
      <w:r>
        <w:t xml:space="preserve"> any (Heaven)</w:t>
      </w:r>
    </w:p>
    <w:p w:rsidR="00A71402" w:rsidRDefault="00A71402" w:rsidP="00A71402">
      <w:pPr>
        <w:ind w:left="720"/>
      </w:pPr>
      <w:r w:rsidRPr="00A71402">
        <w:rPr>
          <w:b/>
        </w:rPr>
        <w:t>Organization</w:t>
      </w:r>
      <w:r>
        <w:t xml:space="preserve"> solitary, pair or squad (3 – 5 axe archons)</w:t>
      </w:r>
    </w:p>
    <w:p w:rsidR="00A71402" w:rsidRDefault="00A71402" w:rsidP="00A71402">
      <w:pPr>
        <w:ind w:left="720"/>
      </w:pPr>
      <w:r w:rsidRPr="00A71402">
        <w:rPr>
          <w:b/>
        </w:rPr>
        <w:t>Treasure</w:t>
      </w:r>
      <w:r>
        <w:t xml:space="preserve"> standard</w:t>
      </w:r>
    </w:p>
    <w:p w:rsidR="00A71402" w:rsidRDefault="00A71402" w:rsidP="00A71402">
      <w:pPr>
        <w:ind w:left="720"/>
      </w:pPr>
    </w:p>
    <w:p w:rsidR="00A71402" w:rsidRDefault="00A71402" w:rsidP="00A71402">
      <w:pPr>
        <w:ind w:left="720"/>
      </w:pPr>
      <w:r>
        <w:t>Axe archons are large, imposing figures with black heads atop pearlescent winged bodies.</w:t>
      </w:r>
    </w:p>
    <w:p w:rsidR="00A71402" w:rsidRDefault="00A71402" w:rsidP="00A71402">
      <w:pPr>
        <w:ind w:left="720"/>
      </w:pPr>
      <w:proofErr w:type="gramStart"/>
      <w:r>
        <w:t>These forces of Heaven live to carry out the orders of their more judgmental counterparts, the mirror archons.</w:t>
      </w:r>
      <w:proofErr w:type="gramEnd"/>
      <w:r>
        <w:t xml:space="preserve"> They are rarely called upon to fight for any cause other than to execute those guilty of heinous crimes. If you have the misfortune of encountering an axe archon, beware the wrath of Heaven.</w:t>
      </w:r>
    </w:p>
    <w:p w:rsidR="00A71402" w:rsidRDefault="00A71402" w:rsidP="00A71402">
      <w:pPr>
        <w:ind w:left="720"/>
      </w:pPr>
      <w:r>
        <w:t>&lt;</w:t>
      </w:r>
      <w:proofErr w:type="spellStart"/>
      <w:r>
        <w:t>StatHead</w:t>
      </w:r>
      <w:proofErr w:type="spellEnd"/>
      <w:r>
        <w:t>&gt;Lore</w:t>
      </w:r>
    </w:p>
    <w:p w:rsidR="00A71402" w:rsidRDefault="00A71402" w:rsidP="00A71402">
      <w:pPr>
        <w:ind w:left="720"/>
      </w:pPr>
      <w:r>
        <w:t>Characters with ranks in Knowledge (the planes) can learn more about axe archons. When a character makes a successful skill check, the following lore is revealed, including the information from lower DCs.</w:t>
      </w:r>
    </w:p>
    <w:p w:rsidR="00A71402" w:rsidRDefault="00A71402" w:rsidP="00A71402">
      <w:pPr>
        <w:ind w:left="720"/>
      </w:pPr>
      <w:r w:rsidRPr="00A71402">
        <w:rPr>
          <w:b/>
        </w:rPr>
        <w:t>DC 19</w:t>
      </w:r>
      <w:r>
        <w:t xml:space="preserve"> Woe </w:t>
      </w:r>
      <w:proofErr w:type="gramStart"/>
      <w:r>
        <w:t>be</w:t>
      </w:r>
      <w:proofErr w:type="gramEnd"/>
      <w:r>
        <w:t xml:space="preserve"> it to the one the black-headed axe archon is after; this imposing figure exists only to execute those found guilty of heinous crimes. This result reveals all outsider and archon traits.</w:t>
      </w:r>
    </w:p>
    <w:p w:rsidR="00A71402" w:rsidRDefault="00A71402" w:rsidP="00A71402">
      <w:pPr>
        <w:ind w:left="720"/>
      </w:pPr>
      <w:r w:rsidRPr="00A71402">
        <w:rPr>
          <w:b/>
        </w:rPr>
        <w:lastRenderedPageBreak/>
        <w:t>DC 24</w:t>
      </w:r>
      <w:r>
        <w:t xml:space="preserve"> Axe archons are even more menacing than their brethren and execute helpless foes with surprising speed that belies their large size.</w:t>
      </w:r>
    </w:p>
    <w:p w:rsidR="00A71402" w:rsidRDefault="00A71402" w:rsidP="00A71402">
      <w:pPr>
        <w:ind w:left="720"/>
      </w:pPr>
      <w:r w:rsidRPr="00A71402">
        <w:rPr>
          <w:b/>
        </w:rPr>
        <w:t>DC 29</w:t>
      </w:r>
      <w:r>
        <w:t xml:space="preserve"> Axe archons are well within their boundaries as Heaven’s executioners to eliminate anyone assisting their designated target.</w:t>
      </w:r>
    </w:p>
    <w:p w:rsidR="00A71402" w:rsidRDefault="00A71402" w:rsidP="00A71402">
      <w:pPr>
        <w:ind w:left="720"/>
      </w:pPr>
      <w:r>
        <w:t>&lt;</w:t>
      </w:r>
      <w:proofErr w:type="spellStart"/>
      <w:r>
        <w:t>StatHead</w:t>
      </w:r>
      <w:proofErr w:type="spellEnd"/>
      <w:r>
        <w:t>&gt;Binding</w:t>
      </w:r>
    </w:p>
    <w:p w:rsidR="00A71402" w:rsidRDefault="00A71402" w:rsidP="00A71402">
      <w:pPr>
        <w:ind w:left="720"/>
      </w:pPr>
      <w:r>
        <w:t>Axe archons almost never act of their own volition and are therefore very difficult to bind. They cannot be bartered with unless the binder’s goals are completely aligned with those of the axe archon; that is, if the binder intends to also eliminate the axe archon’s designated target.</w:t>
      </w:r>
    </w:p>
    <w:p w:rsidR="00A71402" w:rsidRDefault="00A71402" w:rsidP="00A71402"/>
    <w:p w:rsidR="00A71402" w:rsidRDefault="00A71402" w:rsidP="00A71402">
      <w:pPr>
        <w:pStyle w:val="ListParagraph"/>
        <w:numPr>
          <w:ilvl w:val="0"/>
          <w:numId w:val="1"/>
        </w:numPr>
      </w:pPr>
      <w:r>
        <w:t>I simply bolded the bold parts, above. It’s a lot easier that way.</w:t>
      </w:r>
    </w:p>
    <w:p w:rsidR="00A71402" w:rsidRDefault="00A71402" w:rsidP="00A71402"/>
    <w:p w:rsidR="00A71402" w:rsidRDefault="00A71402" w:rsidP="00A71402">
      <w:r>
        <w:t>CONTENT</w:t>
      </w:r>
    </w:p>
    <w:p w:rsidR="00A71402" w:rsidRDefault="00A71402" w:rsidP="00A71402">
      <w:r>
        <w:t>What I’m looking for in these books:</w:t>
      </w:r>
    </w:p>
    <w:p w:rsidR="00A71402" w:rsidRDefault="00A71402" w:rsidP="00A71402">
      <w:proofErr w:type="gramStart"/>
      <w:r>
        <w:t>In the magic books (Abjurer’s Appendix, Conjuror’s Compendium, etc.)</w:t>
      </w:r>
      <w:proofErr w:type="gramEnd"/>
      <w:r>
        <w:t xml:space="preserve"> I’m looking for at least one spell of each level and one new wizard </w:t>
      </w:r>
      <w:proofErr w:type="spellStart"/>
      <w:r>
        <w:t>subschool</w:t>
      </w:r>
      <w:proofErr w:type="spellEnd"/>
      <w:r>
        <w:t>. Ideally, a short description of what the magic school is/does would be included. I’ve actually just lifted the descriptions from the PRD for quick reference and expounded when necessary / when I could think of something to add.</w:t>
      </w:r>
    </w:p>
    <w:p w:rsidR="00A71402" w:rsidRDefault="00A71402" w:rsidP="00A71402">
      <w:pPr>
        <w:ind w:left="720"/>
      </w:pPr>
      <w:r>
        <w:t xml:space="preserve">Anything else you can think to include would be great. </w:t>
      </w:r>
      <w:proofErr w:type="gramStart"/>
      <w:r>
        <w:t>Feats?</w:t>
      </w:r>
      <w:proofErr w:type="gramEnd"/>
      <w:r>
        <w:t xml:space="preserve"> </w:t>
      </w:r>
      <w:proofErr w:type="gramStart"/>
      <w:r>
        <w:t>Magic items that fit the theme (such as a staff or something)?</w:t>
      </w:r>
      <w:proofErr w:type="gramEnd"/>
      <w:r>
        <w:t xml:space="preserve"> </w:t>
      </w:r>
      <w:proofErr w:type="gramStart"/>
      <w:r>
        <w:t>Added bonuses.</w:t>
      </w:r>
      <w:proofErr w:type="gramEnd"/>
    </w:p>
    <w:p w:rsidR="00A71402" w:rsidRDefault="00A71402" w:rsidP="00A71402">
      <w:r>
        <w:t xml:space="preserve">For the monster books, I’d really like to go into some detail about what they’re like and how they fit into a game. I’m really looking to add something to traditional Ecology sections that makes the GM say “Wow, I can picture using that now.” </w:t>
      </w:r>
    </w:p>
    <w:p w:rsidR="00A71402" w:rsidRDefault="00A71402" w:rsidP="00A71402">
      <w:r>
        <w:t>For the archons, I included:</w:t>
      </w:r>
    </w:p>
    <w:p w:rsidR="00A71402" w:rsidRDefault="00A71402" w:rsidP="00A71402">
      <w:pPr>
        <w:pStyle w:val="ListParagraph"/>
        <w:numPr>
          <w:ilvl w:val="0"/>
          <w:numId w:val="1"/>
        </w:numPr>
      </w:pPr>
      <w:r>
        <w:t>Archons in Your Game</w:t>
      </w:r>
    </w:p>
    <w:p w:rsidR="00A71402" w:rsidRDefault="00A71402" w:rsidP="00A71402">
      <w:pPr>
        <w:pStyle w:val="ListParagraph"/>
        <w:numPr>
          <w:ilvl w:val="1"/>
          <w:numId w:val="1"/>
        </w:numPr>
      </w:pPr>
      <w:r>
        <w:t>*Archons as Allies</w:t>
      </w:r>
    </w:p>
    <w:p w:rsidR="00A71402" w:rsidRDefault="00A71402" w:rsidP="00A71402">
      <w:pPr>
        <w:pStyle w:val="ListParagraph"/>
        <w:numPr>
          <w:ilvl w:val="1"/>
          <w:numId w:val="1"/>
        </w:numPr>
      </w:pPr>
      <w:r>
        <w:t>Archons as Adversaries</w:t>
      </w:r>
    </w:p>
    <w:p w:rsidR="00A71402" w:rsidRDefault="00A71402" w:rsidP="00A71402">
      <w:pPr>
        <w:pStyle w:val="ListParagraph"/>
        <w:numPr>
          <w:ilvl w:val="0"/>
          <w:numId w:val="1"/>
        </w:numPr>
      </w:pPr>
      <w:r>
        <w:t>New Archons (I could only think of 3 for these, but as many new types of monsters as you can think of would be ideal)</w:t>
      </w:r>
    </w:p>
    <w:p w:rsidR="00A71402" w:rsidRDefault="00A71402" w:rsidP="00A71402">
      <w:pPr>
        <w:pStyle w:val="ListParagraph"/>
        <w:numPr>
          <w:ilvl w:val="1"/>
          <w:numId w:val="1"/>
        </w:numPr>
      </w:pPr>
      <w:r>
        <w:t>Lore: what does the player get with a Knowledge check?</w:t>
      </w:r>
    </w:p>
    <w:p w:rsidR="00A71402" w:rsidRDefault="00A71402" w:rsidP="00A71402">
      <w:pPr>
        <w:pStyle w:val="ListParagraph"/>
        <w:numPr>
          <w:ilvl w:val="1"/>
          <w:numId w:val="1"/>
        </w:numPr>
      </w:pPr>
      <w:r>
        <w:t xml:space="preserve">Binding: how does one use </w:t>
      </w:r>
      <w:r>
        <w:rPr>
          <w:i/>
        </w:rPr>
        <w:t>planar ally</w:t>
      </w:r>
      <w:r>
        <w:t xml:space="preserve"> to summon and bind one of these creatures?</w:t>
      </w:r>
    </w:p>
    <w:p w:rsidR="00A71402" w:rsidRDefault="00A71402" w:rsidP="00A71402">
      <w:r>
        <w:t xml:space="preserve">For the goblins, which are more social, </w:t>
      </w:r>
      <w:proofErr w:type="gramStart"/>
      <w:r>
        <w:t>Included</w:t>
      </w:r>
      <w:proofErr w:type="gramEnd"/>
      <w:r>
        <w:t xml:space="preserve"> things like Goblin Society, Goblin Ecology, Goblin Biology/Physiology, etc.</w:t>
      </w:r>
    </w:p>
    <w:p w:rsidR="00A71402" w:rsidRDefault="00A71402" w:rsidP="00A71402">
      <w:pPr>
        <w:pStyle w:val="ListParagraph"/>
        <w:numPr>
          <w:ilvl w:val="0"/>
          <w:numId w:val="1"/>
        </w:numPr>
      </w:pPr>
      <w:r>
        <w:lastRenderedPageBreak/>
        <w:t>I also included lots of new goblins and goblin-related monsters</w:t>
      </w:r>
    </w:p>
    <w:p w:rsidR="00A71402" w:rsidRDefault="00A71402" w:rsidP="00A71402">
      <w:pPr>
        <w:pStyle w:val="ListParagraph"/>
        <w:numPr>
          <w:ilvl w:val="0"/>
          <w:numId w:val="1"/>
        </w:numPr>
      </w:pPr>
      <w:r>
        <w:t>I also included a sample encounter (with XP chart) to help GMs out</w:t>
      </w:r>
    </w:p>
    <w:p w:rsidR="00A71402" w:rsidRDefault="00A71402" w:rsidP="00A71402">
      <w:pPr>
        <w:pStyle w:val="ListParagraph"/>
        <w:numPr>
          <w:ilvl w:val="0"/>
          <w:numId w:val="1"/>
        </w:numPr>
      </w:pPr>
      <w:r>
        <w:t>Oh, and I also included one “named” NPC for each goblin type; basically I converted some old PCs into goblins and gave them sufficiently high levels to be a challenge</w:t>
      </w:r>
    </w:p>
    <w:p w:rsidR="00A71402" w:rsidRDefault="00A71402" w:rsidP="00A71402">
      <w:proofErr w:type="gramStart"/>
      <w:r>
        <w:t>For other books?</w:t>
      </w:r>
      <w:proofErr w:type="gramEnd"/>
      <w:r>
        <w:t xml:space="preserve"> I don’t know. I haven’t gotten that far yet.</w:t>
      </w:r>
    </w:p>
    <w:p w:rsidR="00A71402" w:rsidRDefault="00A71402" w:rsidP="00A71402"/>
    <w:sectPr w:rsidR="00A7140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216B06"/>
    <w:multiLevelType w:val="hybridMultilevel"/>
    <w:tmpl w:val="CB5875A4"/>
    <w:lvl w:ilvl="0" w:tplc="230CEEDA">
      <w:numFmt w:val="bullet"/>
      <w:lvlText w:val=""/>
      <w:lvlJc w:val="left"/>
      <w:pPr>
        <w:ind w:left="720" w:hanging="360"/>
      </w:pPr>
      <w:rPr>
        <w:rFonts w:ascii="Symbol" w:eastAsiaTheme="minorEastAsia"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2428"/>
    <w:rsid w:val="004F378B"/>
    <w:rsid w:val="00780FB4"/>
    <w:rsid w:val="00A652D7"/>
    <w:rsid w:val="00A71402"/>
    <w:rsid w:val="00D43AE6"/>
    <w:rsid w:val="00E42428"/>
    <w:rsid w:val="00F169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2428"/>
  </w:style>
  <w:style w:type="paragraph" w:styleId="Heading1">
    <w:name w:val="heading 1"/>
    <w:basedOn w:val="Normal"/>
    <w:next w:val="Normal"/>
    <w:link w:val="Heading1Char"/>
    <w:uiPriority w:val="9"/>
    <w:qFormat/>
    <w:rsid w:val="00E42428"/>
    <w:pPr>
      <w:spacing w:before="480" w:after="0"/>
      <w:contextualSpacing/>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unhideWhenUsed/>
    <w:qFormat/>
    <w:rsid w:val="00E42428"/>
    <w:pPr>
      <w:spacing w:before="200" w:after="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unhideWhenUsed/>
    <w:qFormat/>
    <w:rsid w:val="00E42428"/>
    <w:pPr>
      <w:spacing w:before="200" w:after="0" w:line="271" w:lineRule="auto"/>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E42428"/>
    <w:pPr>
      <w:spacing w:before="200" w:after="0"/>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9"/>
    <w:semiHidden/>
    <w:unhideWhenUsed/>
    <w:qFormat/>
    <w:rsid w:val="00E42428"/>
    <w:pPr>
      <w:spacing w:before="200" w:after="0"/>
      <w:outlineLvl w:val="4"/>
    </w:pPr>
    <w:rPr>
      <w:rFonts w:asciiTheme="majorHAnsi" w:eastAsiaTheme="majorEastAsia" w:hAnsiTheme="majorHAnsi" w:cstheme="majorBidi"/>
      <w:b/>
      <w:bCs/>
      <w:color w:val="7F7F7F" w:themeColor="text1" w:themeTint="80"/>
    </w:rPr>
  </w:style>
  <w:style w:type="paragraph" w:styleId="Heading6">
    <w:name w:val="heading 6"/>
    <w:basedOn w:val="Normal"/>
    <w:next w:val="Normal"/>
    <w:link w:val="Heading6Char"/>
    <w:uiPriority w:val="9"/>
    <w:semiHidden/>
    <w:unhideWhenUsed/>
    <w:qFormat/>
    <w:rsid w:val="00E42428"/>
    <w:pPr>
      <w:spacing w:after="0" w:line="271" w:lineRule="auto"/>
      <w:outlineLvl w:val="5"/>
    </w:pPr>
    <w:rPr>
      <w:rFonts w:asciiTheme="majorHAnsi" w:eastAsiaTheme="majorEastAsia" w:hAnsiTheme="majorHAnsi" w:cstheme="majorBidi"/>
      <w:b/>
      <w:bCs/>
      <w:i/>
      <w:iCs/>
      <w:color w:val="7F7F7F" w:themeColor="text1" w:themeTint="80"/>
    </w:rPr>
  </w:style>
  <w:style w:type="paragraph" w:styleId="Heading7">
    <w:name w:val="heading 7"/>
    <w:basedOn w:val="Normal"/>
    <w:next w:val="Normal"/>
    <w:link w:val="Heading7Char"/>
    <w:uiPriority w:val="9"/>
    <w:semiHidden/>
    <w:unhideWhenUsed/>
    <w:qFormat/>
    <w:rsid w:val="00E42428"/>
    <w:pPr>
      <w:spacing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E42428"/>
    <w:pPr>
      <w:spacing w:after="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E42428"/>
    <w:pPr>
      <w:spacing w:after="0"/>
      <w:outlineLvl w:val="8"/>
    </w:pPr>
    <w:rPr>
      <w:rFonts w:asciiTheme="majorHAnsi" w:eastAsiaTheme="majorEastAsia" w:hAnsiTheme="majorHAnsi" w:cstheme="majorBidi"/>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irstLine">
    <w:name w:val="First Line"/>
    <w:basedOn w:val="Normal"/>
    <w:next w:val="Normal"/>
    <w:rsid w:val="004F378B"/>
  </w:style>
  <w:style w:type="character" w:customStyle="1" w:styleId="Heading1Char">
    <w:name w:val="Heading 1 Char"/>
    <w:basedOn w:val="DefaultParagraphFont"/>
    <w:link w:val="Heading1"/>
    <w:uiPriority w:val="9"/>
    <w:rsid w:val="00E42428"/>
    <w:rPr>
      <w:rFonts w:asciiTheme="majorHAnsi" w:eastAsiaTheme="majorEastAsia" w:hAnsiTheme="majorHAnsi" w:cstheme="majorBidi"/>
      <w:b/>
      <w:bCs/>
      <w:sz w:val="28"/>
      <w:szCs w:val="28"/>
    </w:rPr>
  </w:style>
  <w:style w:type="character" w:customStyle="1" w:styleId="Heading2Char">
    <w:name w:val="Heading 2 Char"/>
    <w:basedOn w:val="DefaultParagraphFont"/>
    <w:link w:val="Heading2"/>
    <w:uiPriority w:val="9"/>
    <w:rsid w:val="00E42428"/>
    <w:rPr>
      <w:rFonts w:asciiTheme="majorHAnsi" w:eastAsiaTheme="majorEastAsia" w:hAnsiTheme="majorHAnsi" w:cstheme="majorBidi"/>
      <w:b/>
      <w:bCs/>
      <w:sz w:val="26"/>
      <w:szCs w:val="26"/>
    </w:rPr>
  </w:style>
  <w:style w:type="character" w:customStyle="1" w:styleId="Heading3Char">
    <w:name w:val="Heading 3 Char"/>
    <w:basedOn w:val="DefaultParagraphFont"/>
    <w:link w:val="Heading3"/>
    <w:uiPriority w:val="9"/>
    <w:rsid w:val="00E42428"/>
    <w:rPr>
      <w:rFonts w:asciiTheme="majorHAnsi" w:eastAsiaTheme="majorEastAsia" w:hAnsiTheme="majorHAnsi" w:cstheme="majorBidi"/>
      <w:b/>
      <w:bCs/>
    </w:rPr>
  </w:style>
  <w:style w:type="paragraph" w:styleId="Index2">
    <w:name w:val="index 2"/>
    <w:basedOn w:val="Normal"/>
    <w:next w:val="Normal"/>
    <w:autoRedefine/>
    <w:uiPriority w:val="99"/>
    <w:semiHidden/>
    <w:unhideWhenUsed/>
    <w:rsid w:val="004F378B"/>
    <w:pPr>
      <w:ind w:left="440" w:hanging="220"/>
    </w:pPr>
  </w:style>
  <w:style w:type="character" w:customStyle="1" w:styleId="Heading4Char">
    <w:name w:val="Heading 4 Char"/>
    <w:basedOn w:val="DefaultParagraphFont"/>
    <w:link w:val="Heading4"/>
    <w:uiPriority w:val="9"/>
    <w:rsid w:val="00E42428"/>
    <w:rPr>
      <w:rFonts w:asciiTheme="majorHAnsi" w:eastAsiaTheme="majorEastAsia" w:hAnsiTheme="majorHAnsi" w:cstheme="majorBidi"/>
      <w:b/>
      <w:bCs/>
      <w:i/>
      <w:iCs/>
    </w:rPr>
  </w:style>
  <w:style w:type="character" w:styleId="Strong">
    <w:name w:val="Strong"/>
    <w:uiPriority w:val="22"/>
    <w:qFormat/>
    <w:rsid w:val="00E42428"/>
    <w:rPr>
      <w:b/>
      <w:bCs/>
    </w:rPr>
  </w:style>
  <w:style w:type="character" w:styleId="Emphasis">
    <w:name w:val="Emphasis"/>
    <w:uiPriority w:val="20"/>
    <w:qFormat/>
    <w:rsid w:val="00E42428"/>
    <w:rPr>
      <w:b/>
      <w:bCs/>
      <w:i/>
      <w:iCs/>
      <w:spacing w:val="10"/>
      <w:bdr w:val="none" w:sz="0" w:space="0" w:color="auto"/>
      <w:shd w:val="clear" w:color="auto" w:fill="auto"/>
    </w:rPr>
  </w:style>
  <w:style w:type="paragraph" w:styleId="TOCHeading">
    <w:name w:val="TOC Heading"/>
    <w:basedOn w:val="Heading1"/>
    <w:next w:val="Normal"/>
    <w:uiPriority w:val="39"/>
    <w:semiHidden/>
    <w:unhideWhenUsed/>
    <w:qFormat/>
    <w:rsid w:val="00E42428"/>
    <w:pPr>
      <w:outlineLvl w:val="9"/>
    </w:pPr>
    <w:rPr>
      <w:lang w:bidi="en-US"/>
    </w:rPr>
  </w:style>
  <w:style w:type="character" w:customStyle="1" w:styleId="Heading5Char">
    <w:name w:val="Heading 5 Char"/>
    <w:basedOn w:val="DefaultParagraphFont"/>
    <w:link w:val="Heading5"/>
    <w:uiPriority w:val="9"/>
    <w:semiHidden/>
    <w:rsid w:val="00E42428"/>
    <w:rPr>
      <w:rFonts w:asciiTheme="majorHAnsi" w:eastAsiaTheme="majorEastAsia" w:hAnsiTheme="majorHAnsi" w:cstheme="majorBidi"/>
      <w:b/>
      <w:bCs/>
      <w:color w:val="7F7F7F" w:themeColor="text1" w:themeTint="80"/>
    </w:rPr>
  </w:style>
  <w:style w:type="character" w:customStyle="1" w:styleId="Heading6Char">
    <w:name w:val="Heading 6 Char"/>
    <w:basedOn w:val="DefaultParagraphFont"/>
    <w:link w:val="Heading6"/>
    <w:uiPriority w:val="9"/>
    <w:semiHidden/>
    <w:rsid w:val="00E42428"/>
    <w:rPr>
      <w:rFonts w:asciiTheme="majorHAnsi" w:eastAsiaTheme="majorEastAsia" w:hAnsiTheme="majorHAnsi" w:cstheme="majorBidi"/>
      <w:b/>
      <w:bCs/>
      <w:i/>
      <w:iCs/>
      <w:color w:val="7F7F7F" w:themeColor="text1" w:themeTint="80"/>
    </w:rPr>
  </w:style>
  <w:style w:type="character" w:customStyle="1" w:styleId="Heading7Char">
    <w:name w:val="Heading 7 Char"/>
    <w:basedOn w:val="DefaultParagraphFont"/>
    <w:link w:val="Heading7"/>
    <w:uiPriority w:val="9"/>
    <w:semiHidden/>
    <w:rsid w:val="00E42428"/>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E42428"/>
    <w:rPr>
      <w:rFonts w:asciiTheme="majorHAnsi" w:eastAsiaTheme="majorEastAsia" w:hAnsiTheme="majorHAnsi" w:cstheme="majorBidi"/>
      <w:sz w:val="20"/>
      <w:szCs w:val="20"/>
    </w:rPr>
  </w:style>
  <w:style w:type="character" w:customStyle="1" w:styleId="Heading9Char">
    <w:name w:val="Heading 9 Char"/>
    <w:basedOn w:val="DefaultParagraphFont"/>
    <w:link w:val="Heading9"/>
    <w:uiPriority w:val="9"/>
    <w:semiHidden/>
    <w:rsid w:val="00E42428"/>
    <w:rPr>
      <w:rFonts w:asciiTheme="majorHAnsi" w:eastAsiaTheme="majorEastAsia" w:hAnsiTheme="majorHAnsi" w:cstheme="majorBidi"/>
      <w:i/>
      <w:iCs/>
      <w:spacing w:val="5"/>
      <w:sz w:val="20"/>
      <w:szCs w:val="20"/>
    </w:rPr>
  </w:style>
  <w:style w:type="paragraph" w:styleId="Caption">
    <w:name w:val="caption"/>
    <w:basedOn w:val="Normal"/>
    <w:next w:val="Normal"/>
    <w:uiPriority w:val="35"/>
    <w:semiHidden/>
    <w:unhideWhenUsed/>
    <w:rsid w:val="00E42428"/>
    <w:pPr>
      <w:spacing w:line="240" w:lineRule="auto"/>
    </w:pPr>
    <w:rPr>
      <w:b/>
      <w:bCs/>
      <w:color w:val="4F81BD" w:themeColor="accent1"/>
      <w:sz w:val="18"/>
      <w:szCs w:val="18"/>
    </w:rPr>
  </w:style>
  <w:style w:type="paragraph" w:styleId="Title">
    <w:name w:val="Title"/>
    <w:basedOn w:val="Normal"/>
    <w:next w:val="Normal"/>
    <w:link w:val="TitleChar"/>
    <w:uiPriority w:val="10"/>
    <w:qFormat/>
    <w:rsid w:val="00E42428"/>
    <w:pPr>
      <w:pBdr>
        <w:bottom w:val="single" w:sz="4" w:space="1" w:color="auto"/>
      </w:pBdr>
      <w:spacing w:line="240" w:lineRule="auto"/>
      <w:contextualSpacing/>
    </w:pPr>
    <w:rPr>
      <w:rFonts w:asciiTheme="majorHAnsi" w:eastAsiaTheme="majorEastAsia" w:hAnsiTheme="majorHAnsi" w:cstheme="majorBidi"/>
      <w:spacing w:val="5"/>
      <w:sz w:val="52"/>
      <w:szCs w:val="52"/>
    </w:rPr>
  </w:style>
  <w:style w:type="character" w:customStyle="1" w:styleId="TitleChar">
    <w:name w:val="Title Char"/>
    <w:basedOn w:val="DefaultParagraphFont"/>
    <w:link w:val="Title"/>
    <w:uiPriority w:val="10"/>
    <w:rsid w:val="00E42428"/>
    <w:rPr>
      <w:rFonts w:asciiTheme="majorHAnsi" w:eastAsiaTheme="majorEastAsia" w:hAnsiTheme="majorHAnsi" w:cstheme="majorBidi"/>
      <w:spacing w:val="5"/>
      <w:sz w:val="52"/>
      <w:szCs w:val="52"/>
    </w:rPr>
  </w:style>
  <w:style w:type="paragraph" w:styleId="Subtitle">
    <w:name w:val="Subtitle"/>
    <w:basedOn w:val="Normal"/>
    <w:next w:val="Normal"/>
    <w:link w:val="SubtitleChar"/>
    <w:uiPriority w:val="11"/>
    <w:qFormat/>
    <w:rsid w:val="00E42428"/>
    <w:pPr>
      <w:spacing w:after="600"/>
    </w:pPr>
    <w:rPr>
      <w:rFonts w:asciiTheme="majorHAnsi" w:eastAsiaTheme="majorEastAsia" w:hAnsiTheme="majorHAnsi" w:cstheme="majorBidi"/>
      <w:i/>
      <w:iCs/>
      <w:spacing w:val="13"/>
      <w:sz w:val="24"/>
      <w:szCs w:val="24"/>
    </w:rPr>
  </w:style>
  <w:style w:type="character" w:customStyle="1" w:styleId="SubtitleChar">
    <w:name w:val="Subtitle Char"/>
    <w:basedOn w:val="DefaultParagraphFont"/>
    <w:link w:val="Subtitle"/>
    <w:uiPriority w:val="11"/>
    <w:rsid w:val="00E42428"/>
    <w:rPr>
      <w:rFonts w:asciiTheme="majorHAnsi" w:eastAsiaTheme="majorEastAsia" w:hAnsiTheme="majorHAnsi" w:cstheme="majorBidi"/>
      <w:i/>
      <w:iCs/>
      <w:spacing w:val="13"/>
      <w:sz w:val="24"/>
      <w:szCs w:val="24"/>
    </w:rPr>
  </w:style>
  <w:style w:type="paragraph" w:styleId="NoSpacing">
    <w:name w:val="No Spacing"/>
    <w:basedOn w:val="Normal"/>
    <w:uiPriority w:val="1"/>
    <w:qFormat/>
    <w:rsid w:val="00E42428"/>
    <w:pPr>
      <w:spacing w:after="0" w:line="240" w:lineRule="auto"/>
    </w:pPr>
  </w:style>
  <w:style w:type="paragraph" w:styleId="ListParagraph">
    <w:name w:val="List Paragraph"/>
    <w:basedOn w:val="Normal"/>
    <w:uiPriority w:val="34"/>
    <w:qFormat/>
    <w:rsid w:val="00E42428"/>
    <w:pPr>
      <w:ind w:left="720"/>
      <w:contextualSpacing/>
    </w:pPr>
  </w:style>
  <w:style w:type="paragraph" w:styleId="Quote">
    <w:name w:val="Quote"/>
    <w:basedOn w:val="Normal"/>
    <w:next w:val="Normal"/>
    <w:link w:val="QuoteChar"/>
    <w:uiPriority w:val="29"/>
    <w:qFormat/>
    <w:rsid w:val="00E42428"/>
    <w:pPr>
      <w:spacing w:before="200" w:after="0"/>
      <w:ind w:left="360" w:right="360"/>
    </w:pPr>
    <w:rPr>
      <w:i/>
      <w:iCs/>
    </w:rPr>
  </w:style>
  <w:style w:type="character" w:customStyle="1" w:styleId="QuoteChar">
    <w:name w:val="Quote Char"/>
    <w:basedOn w:val="DefaultParagraphFont"/>
    <w:link w:val="Quote"/>
    <w:uiPriority w:val="29"/>
    <w:rsid w:val="00E42428"/>
    <w:rPr>
      <w:i/>
      <w:iCs/>
    </w:rPr>
  </w:style>
  <w:style w:type="paragraph" w:styleId="IntenseQuote">
    <w:name w:val="Intense Quote"/>
    <w:basedOn w:val="Normal"/>
    <w:next w:val="Normal"/>
    <w:link w:val="IntenseQuoteChar"/>
    <w:uiPriority w:val="30"/>
    <w:qFormat/>
    <w:rsid w:val="00E42428"/>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E42428"/>
    <w:rPr>
      <w:b/>
      <w:bCs/>
      <w:i/>
      <w:iCs/>
    </w:rPr>
  </w:style>
  <w:style w:type="character" w:styleId="SubtleEmphasis">
    <w:name w:val="Subtle Emphasis"/>
    <w:uiPriority w:val="19"/>
    <w:qFormat/>
    <w:rsid w:val="00E42428"/>
    <w:rPr>
      <w:i/>
      <w:iCs/>
    </w:rPr>
  </w:style>
  <w:style w:type="character" w:styleId="IntenseEmphasis">
    <w:name w:val="Intense Emphasis"/>
    <w:uiPriority w:val="21"/>
    <w:qFormat/>
    <w:rsid w:val="00E42428"/>
    <w:rPr>
      <w:b/>
      <w:bCs/>
    </w:rPr>
  </w:style>
  <w:style w:type="character" w:styleId="SubtleReference">
    <w:name w:val="Subtle Reference"/>
    <w:uiPriority w:val="31"/>
    <w:qFormat/>
    <w:rsid w:val="00E42428"/>
    <w:rPr>
      <w:smallCaps/>
    </w:rPr>
  </w:style>
  <w:style w:type="character" w:styleId="IntenseReference">
    <w:name w:val="Intense Reference"/>
    <w:uiPriority w:val="32"/>
    <w:qFormat/>
    <w:rsid w:val="00E42428"/>
    <w:rPr>
      <w:smallCaps/>
      <w:spacing w:val="5"/>
      <w:u w:val="single"/>
    </w:rPr>
  </w:style>
  <w:style w:type="character" w:styleId="BookTitle">
    <w:name w:val="Book Title"/>
    <w:uiPriority w:val="33"/>
    <w:qFormat/>
    <w:rsid w:val="00E42428"/>
    <w:rPr>
      <w:i/>
      <w:iCs/>
      <w:smallCaps/>
      <w:spacing w:val="5"/>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2428"/>
  </w:style>
  <w:style w:type="paragraph" w:styleId="Heading1">
    <w:name w:val="heading 1"/>
    <w:basedOn w:val="Normal"/>
    <w:next w:val="Normal"/>
    <w:link w:val="Heading1Char"/>
    <w:uiPriority w:val="9"/>
    <w:qFormat/>
    <w:rsid w:val="00E42428"/>
    <w:pPr>
      <w:spacing w:before="480" w:after="0"/>
      <w:contextualSpacing/>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unhideWhenUsed/>
    <w:qFormat/>
    <w:rsid w:val="00E42428"/>
    <w:pPr>
      <w:spacing w:before="200" w:after="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unhideWhenUsed/>
    <w:qFormat/>
    <w:rsid w:val="00E42428"/>
    <w:pPr>
      <w:spacing w:before="200" w:after="0" w:line="271" w:lineRule="auto"/>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E42428"/>
    <w:pPr>
      <w:spacing w:before="200" w:after="0"/>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9"/>
    <w:semiHidden/>
    <w:unhideWhenUsed/>
    <w:qFormat/>
    <w:rsid w:val="00E42428"/>
    <w:pPr>
      <w:spacing w:before="200" w:after="0"/>
      <w:outlineLvl w:val="4"/>
    </w:pPr>
    <w:rPr>
      <w:rFonts w:asciiTheme="majorHAnsi" w:eastAsiaTheme="majorEastAsia" w:hAnsiTheme="majorHAnsi" w:cstheme="majorBidi"/>
      <w:b/>
      <w:bCs/>
      <w:color w:val="7F7F7F" w:themeColor="text1" w:themeTint="80"/>
    </w:rPr>
  </w:style>
  <w:style w:type="paragraph" w:styleId="Heading6">
    <w:name w:val="heading 6"/>
    <w:basedOn w:val="Normal"/>
    <w:next w:val="Normal"/>
    <w:link w:val="Heading6Char"/>
    <w:uiPriority w:val="9"/>
    <w:semiHidden/>
    <w:unhideWhenUsed/>
    <w:qFormat/>
    <w:rsid w:val="00E42428"/>
    <w:pPr>
      <w:spacing w:after="0" w:line="271" w:lineRule="auto"/>
      <w:outlineLvl w:val="5"/>
    </w:pPr>
    <w:rPr>
      <w:rFonts w:asciiTheme="majorHAnsi" w:eastAsiaTheme="majorEastAsia" w:hAnsiTheme="majorHAnsi" w:cstheme="majorBidi"/>
      <w:b/>
      <w:bCs/>
      <w:i/>
      <w:iCs/>
      <w:color w:val="7F7F7F" w:themeColor="text1" w:themeTint="80"/>
    </w:rPr>
  </w:style>
  <w:style w:type="paragraph" w:styleId="Heading7">
    <w:name w:val="heading 7"/>
    <w:basedOn w:val="Normal"/>
    <w:next w:val="Normal"/>
    <w:link w:val="Heading7Char"/>
    <w:uiPriority w:val="9"/>
    <w:semiHidden/>
    <w:unhideWhenUsed/>
    <w:qFormat/>
    <w:rsid w:val="00E42428"/>
    <w:pPr>
      <w:spacing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E42428"/>
    <w:pPr>
      <w:spacing w:after="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E42428"/>
    <w:pPr>
      <w:spacing w:after="0"/>
      <w:outlineLvl w:val="8"/>
    </w:pPr>
    <w:rPr>
      <w:rFonts w:asciiTheme="majorHAnsi" w:eastAsiaTheme="majorEastAsia" w:hAnsiTheme="majorHAnsi" w:cstheme="majorBidi"/>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irstLine">
    <w:name w:val="First Line"/>
    <w:basedOn w:val="Normal"/>
    <w:next w:val="Normal"/>
    <w:rsid w:val="004F378B"/>
  </w:style>
  <w:style w:type="character" w:customStyle="1" w:styleId="Heading1Char">
    <w:name w:val="Heading 1 Char"/>
    <w:basedOn w:val="DefaultParagraphFont"/>
    <w:link w:val="Heading1"/>
    <w:uiPriority w:val="9"/>
    <w:rsid w:val="00E42428"/>
    <w:rPr>
      <w:rFonts w:asciiTheme="majorHAnsi" w:eastAsiaTheme="majorEastAsia" w:hAnsiTheme="majorHAnsi" w:cstheme="majorBidi"/>
      <w:b/>
      <w:bCs/>
      <w:sz w:val="28"/>
      <w:szCs w:val="28"/>
    </w:rPr>
  </w:style>
  <w:style w:type="character" w:customStyle="1" w:styleId="Heading2Char">
    <w:name w:val="Heading 2 Char"/>
    <w:basedOn w:val="DefaultParagraphFont"/>
    <w:link w:val="Heading2"/>
    <w:uiPriority w:val="9"/>
    <w:rsid w:val="00E42428"/>
    <w:rPr>
      <w:rFonts w:asciiTheme="majorHAnsi" w:eastAsiaTheme="majorEastAsia" w:hAnsiTheme="majorHAnsi" w:cstheme="majorBidi"/>
      <w:b/>
      <w:bCs/>
      <w:sz w:val="26"/>
      <w:szCs w:val="26"/>
    </w:rPr>
  </w:style>
  <w:style w:type="character" w:customStyle="1" w:styleId="Heading3Char">
    <w:name w:val="Heading 3 Char"/>
    <w:basedOn w:val="DefaultParagraphFont"/>
    <w:link w:val="Heading3"/>
    <w:uiPriority w:val="9"/>
    <w:rsid w:val="00E42428"/>
    <w:rPr>
      <w:rFonts w:asciiTheme="majorHAnsi" w:eastAsiaTheme="majorEastAsia" w:hAnsiTheme="majorHAnsi" w:cstheme="majorBidi"/>
      <w:b/>
      <w:bCs/>
    </w:rPr>
  </w:style>
  <w:style w:type="paragraph" w:styleId="Index2">
    <w:name w:val="index 2"/>
    <w:basedOn w:val="Normal"/>
    <w:next w:val="Normal"/>
    <w:autoRedefine/>
    <w:uiPriority w:val="99"/>
    <w:semiHidden/>
    <w:unhideWhenUsed/>
    <w:rsid w:val="004F378B"/>
    <w:pPr>
      <w:ind w:left="440" w:hanging="220"/>
    </w:pPr>
  </w:style>
  <w:style w:type="character" w:customStyle="1" w:styleId="Heading4Char">
    <w:name w:val="Heading 4 Char"/>
    <w:basedOn w:val="DefaultParagraphFont"/>
    <w:link w:val="Heading4"/>
    <w:uiPriority w:val="9"/>
    <w:rsid w:val="00E42428"/>
    <w:rPr>
      <w:rFonts w:asciiTheme="majorHAnsi" w:eastAsiaTheme="majorEastAsia" w:hAnsiTheme="majorHAnsi" w:cstheme="majorBidi"/>
      <w:b/>
      <w:bCs/>
      <w:i/>
      <w:iCs/>
    </w:rPr>
  </w:style>
  <w:style w:type="character" w:styleId="Strong">
    <w:name w:val="Strong"/>
    <w:uiPriority w:val="22"/>
    <w:qFormat/>
    <w:rsid w:val="00E42428"/>
    <w:rPr>
      <w:b/>
      <w:bCs/>
    </w:rPr>
  </w:style>
  <w:style w:type="character" w:styleId="Emphasis">
    <w:name w:val="Emphasis"/>
    <w:uiPriority w:val="20"/>
    <w:qFormat/>
    <w:rsid w:val="00E42428"/>
    <w:rPr>
      <w:b/>
      <w:bCs/>
      <w:i/>
      <w:iCs/>
      <w:spacing w:val="10"/>
      <w:bdr w:val="none" w:sz="0" w:space="0" w:color="auto"/>
      <w:shd w:val="clear" w:color="auto" w:fill="auto"/>
    </w:rPr>
  </w:style>
  <w:style w:type="paragraph" w:styleId="TOCHeading">
    <w:name w:val="TOC Heading"/>
    <w:basedOn w:val="Heading1"/>
    <w:next w:val="Normal"/>
    <w:uiPriority w:val="39"/>
    <w:semiHidden/>
    <w:unhideWhenUsed/>
    <w:qFormat/>
    <w:rsid w:val="00E42428"/>
    <w:pPr>
      <w:outlineLvl w:val="9"/>
    </w:pPr>
    <w:rPr>
      <w:lang w:bidi="en-US"/>
    </w:rPr>
  </w:style>
  <w:style w:type="character" w:customStyle="1" w:styleId="Heading5Char">
    <w:name w:val="Heading 5 Char"/>
    <w:basedOn w:val="DefaultParagraphFont"/>
    <w:link w:val="Heading5"/>
    <w:uiPriority w:val="9"/>
    <w:semiHidden/>
    <w:rsid w:val="00E42428"/>
    <w:rPr>
      <w:rFonts w:asciiTheme="majorHAnsi" w:eastAsiaTheme="majorEastAsia" w:hAnsiTheme="majorHAnsi" w:cstheme="majorBidi"/>
      <w:b/>
      <w:bCs/>
      <w:color w:val="7F7F7F" w:themeColor="text1" w:themeTint="80"/>
    </w:rPr>
  </w:style>
  <w:style w:type="character" w:customStyle="1" w:styleId="Heading6Char">
    <w:name w:val="Heading 6 Char"/>
    <w:basedOn w:val="DefaultParagraphFont"/>
    <w:link w:val="Heading6"/>
    <w:uiPriority w:val="9"/>
    <w:semiHidden/>
    <w:rsid w:val="00E42428"/>
    <w:rPr>
      <w:rFonts w:asciiTheme="majorHAnsi" w:eastAsiaTheme="majorEastAsia" w:hAnsiTheme="majorHAnsi" w:cstheme="majorBidi"/>
      <w:b/>
      <w:bCs/>
      <w:i/>
      <w:iCs/>
      <w:color w:val="7F7F7F" w:themeColor="text1" w:themeTint="80"/>
    </w:rPr>
  </w:style>
  <w:style w:type="character" w:customStyle="1" w:styleId="Heading7Char">
    <w:name w:val="Heading 7 Char"/>
    <w:basedOn w:val="DefaultParagraphFont"/>
    <w:link w:val="Heading7"/>
    <w:uiPriority w:val="9"/>
    <w:semiHidden/>
    <w:rsid w:val="00E42428"/>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E42428"/>
    <w:rPr>
      <w:rFonts w:asciiTheme="majorHAnsi" w:eastAsiaTheme="majorEastAsia" w:hAnsiTheme="majorHAnsi" w:cstheme="majorBidi"/>
      <w:sz w:val="20"/>
      <w:szCs w:val="20"/>
    </w:rPr>
  </w:style>
  <w:style w:type="character" w:customStyle="1" w:styleId="Heading9Char">
    <w:name w:val="Heading 9 Char"/>
    <w:basedOn w:val="DefaultParagraphFont"/>
    <w:link w:val="Heading9"/>
    <w:uiPriority w:val="9"/>
    <w:semiHidden/>
    <w:rsid w:val="00E42428"/>
    <w:rPr>
      <w:rFonts w:asciiTheme="majorHAnsi" w:eastAsiaTheme="majorEastAsia" w:hAnsiTheme="majorHAnsi" w:cstheme="majorBidi"/>
      <w:i/>
      <w:iCs/>
      <w:spacing w:val="5"/>
      <w:sz w:val="20"/>
      <w:szCs w:val="20"/>
    </w:rPr>
  </w:style>
  <w:style w:type="paragraph" w:styleId="Caption">
    <w:name w:val="caption"/>
    <w:basedOn w:val="Normal"/>
    <w:next w:val="Normal"/>
    <w:uiPriority w:val="35"/>
    <w:semiHidden/>
    <w:unhideWhenUsed/>
    <w:rsid w:val="00E42428"/>
    <w:pPr>
      <w:spacing w:line="240" w:lineRule="auto"/>
    </w:pPr>
    <w:rPr>
      <w:b/>
      <w:bCs/>
      <w:color w:val="4F81BD" w:themeColor="accent1"/>
      <w:sz w:val="18"/>
      <w:szCs w:val="18"/>
    </w:rPr>
  </w:style>
  <w:style w:type="paragraph" w:styleId="Title">
    <w:name w:val="Title"/>
    <w:basedOn w:val="Normal"/>
    <w:next w:val="Normal"/>
    <w:link w:val="TitleChar"/>
    <w:uiPriority w:val="10"/>
    <w:qFormat/>
    <w:rsid w:val="00E42428"/>
    <w:pPr>
      <w:pBdr>
        <w:bottom w:val="single" w:sz="4" w:space="1" w:color="auto"/>
      </w:pBdr>
      <w:spacing w:line="240" w:lineRule="auto"/>
      <w:contextualSpacing/>
    </w:pPr>
    <w:rPr>
      <w:rFonts w:asciiTheme="majorHAnsi" w:eastAsiaTheme="majorEastAsia" w:hAnsiTheme="majorHAnsi" w:cstheme="majorBidi"/>
      <w:spacing w:val="5"/>
      <w:sz w:val="52"/>
      <w:szCs w:val="52"/>
    </w:rPr>
  </w:style>
  <w:style w:type="character" w:customStyle="1" w:styleId="TitleChar">
    <w:name w:val="Title Char"/>
    <w:basedOn w:val="DefaultParagraphFont"/>
    <w:link w:val="Title"/>
    <w:uiPriority w:val="10"/>
    <w:rsid w:val="00E42428"/>
    <w:rPr>
      <w:rFonts w:asciiTheme="majorHAnsi" w:eastAsiaTheme="majorEastAsia" w:hAnsiTheme="majorHAnsi" w:cstheme="majorBidi"/>
      <w:spacing w:val="5"/>
      <w:sz w:val="52"/>
      <w:szCs w:val="52"/>
    </w:rPr>
  </w:style>
  <w:style w:type="paragraph" w:styleId="Subtitle">
    <w:name w:val="Subtitle"/>
    <w:basedOn w:val="Normal"/>
    <w:next w:val="Normal"/>
    <w:link w:val="SubtitleChar"/>
    <w:uiPriority w:val="11"/>
    <w:qFormat/>
    <w:rsid w:val="00E42428"/>
    <w:pPr>
      <w:spacing w:after="600"/>
    </w:pPr>
    <w:rPr>
      <w:rFonts w:asciiTheme="majorHAnsi" w:eastAsiaTheme="majorEastAsia" w:hAnsiTheme="majorHAnsi" w:cstheme="majorBidi"/>
      <w:i/>
      <w:iCs/>
      <w:spacing w:val="13"/>
      <w:sz w:val="24"/>
      <w:szCs w:val="24"/>
    </w:rPr>
  </w:style>
  <w:style w:type="character" w:customStyle="1" w:styleId="SubtitleChar">
    <w:name w:val="Subtitle Char"/>
    <w:basedOn w:val="DefaultParagraphFont"/>
    <w:link w:val="Subtitle"/>
    <w:uiPriority w:val="11"/>
    <w:rsid w:val="00E42428"/>
    <w:rPr>
      <w:rFonts w:asciiTheme="majorHAnsi" w:eastAsiaTheme="majorEastAsia" w:hAnsiTheme="majorHAnsi" w:cstheme="majorBidi"/>
      <w:i/>
      <w:iCs/>
      <w:spacing w:val="13"/>
      <w:sz w:val="24"/>
      <w:szCs w:val="24"/>
    </w:rPr>
  </w:style>
  <w:style w:type="paragraph" w:styleId="NoSpacing">
    <w:name w:val="No Spacing"/>
    <w:basedOn w:val="Normal"/>
    <w:uiPriority w:val="1"/>
    <w:qFormat/>
    <w:rsid w:val="00E42428"/>
    <w:pPr>
      <w:spacing w:after="0" w:line="240" w:lineRule="auto"/>
    </w:pPr>
  </w:style>
  <w:style w:type="paragraph" w:styleId="ListParagraph">
    <w:name w:val="List Paragraph"/>
    <w:basedOn w:val="Normal"/>
    <w:uiPriority w:val="34"/>
    <w:qFormat/>
    <w:rsid w:val="00E42428"/>
    <w:pPr>
      <w:ind w:left="720"/>
      <w:contextualSpacing/>
    </w:pPr>
  </w:style>
  <w:style w:type="paragraph" w:styleId="Quote">
    <w:name w:val="Quote"/>
    <w:basedOn w:val="Normal"/>
    <w:next w:val="Normal"/>
    <w:link w:val="QuoteChar"/>
    <w:uiPriority w:val="29"/>
    <w:qFormat/>
    <w:rsid w:val="00E42428"/>
    <w:pPr>
      <w:spacing w:before="200" w:after="0"/>
      <w:ind w:left="360" w:right="360"/>
    </w:pPr>
    <w:rPr>
      <w:i/>
      <w:iCs/>
    </w:rPr>
  </w:style>
  <w:style w:type="character" w:customStyle="1" w:styleId="QuoteChar">
    <w:name w:val="Quote Char"/>
    <w:basedOn w:val="DefaultParagraphFont"/>
    <w:link w:val="Quote"/>
    <w:uiPriority w:val="29"/>
    <w:rsid w:val="00E42428"/>
    <w:rPr>
      <w:i/>
      <w:iCs/>
    </w:rPr>
  </w:style>
  <w:style w:type="paragraph" w:styleId="IntenseQuote">
    <w:name w:val="Intense Quote"/>
    <w:basedOn w:val="Normal"/>
    <w:next w:val="Normal"/>
    <w:link w:val="IntenseQuoteChar"/>
    <w:uiPriority w:val="30"/>
    <w:qFormat/>
    <w:rsid w:val="00E42428"/>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E42428"/>
    <w:rPr>
      <w:b/>
      <w:bCs/>
      <w:i/>
      <w:iCs/>
    </w:rPr>
  </w:style>
  <w:style w:type="character" w:styleId="SubtleEmphasis">
    <w:name w:val="Subtle Emphasis"/>
    <w:uiPriority w:val="19"/>
    <w:qFormat/>
    <w:rsid w:val="00E42428"/>
    <w:rPr>
      <w:i/>
      <w:iCs/>
    </w:rPr>
  </w:style>
  <w:style w:type="character" w:styleId="IntenseEmphasis">
    <w:name w:val="Intense Emphasis"/>
    <w:uiPriority w:val="21"/>
    <w:qFormat/>
    <w:rsid w:val="00E42428"/>
    <w:rPr>
      <w:b/>
      <w:bCs/>
    </w:rPr>
  </w:style>
  <w:style w:type="character" w:styleId="SubtleReference">
    <w:name w:val="Subtle Reference"/>
    <w:uiPriority w:val="31"/>
    <w:qFormat/>
    <w:rsid w:val="00E42428"/>
    <w:rPr>
      <w:smallCaps/>
    </w:rPr>
  </w:style>
  <w:style w:type="character" w:styleId="IntenseReference">
    <w:name w:val="Intense Reference"/>
    <w:uiPriority w:val="32"/>
    <w:qFormat/>
    <w:rsid w:val="00E42428"/>
    <w:rPr>
      <w:smallCaps/>
      <w:spacing w:val="5"/>
      <w:u w:val="single"/>
    </w:rPr>
  </w:style>
  <w:style w:type="character" w:styleId="BookTitle">
    <w:name w:val="Book Title"/>
    <w:uiPriority w:val="33"/>
    <w:qFormat/>
    <w:rsid w:val="00E42428"/>
    <w:rPr>
      <w:i/>
      <w:iCs/>
      <w:smallCaps/>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83</TotalTime>
  <Pages>7</Pages>
  <Words>1407</Words>
  <Characters>8022</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Jacob</dc:creator>
  <cp:lastModifiedBy>Jacob</cp:lastModifiedBy>
  <cp:revision>2</cp:revision>
  <dcterms:created xsi:type="dcterms:W3CDTF">2013-07-03T17:18:00Z</dcterms:created>
  <dcterms:modified xsi:type="dcterms:W3CDTF">2014-01-12T00:15:00Z</dcterms:modified>
</cp:coreProperties>
</file>